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937228" w:rsidP="004B47A0">
      <w:pPr>
        <w:pStyle w:val="AASectionTitle"/>
        <w:rPr>
          <w:rFonts w:cs="Arial"/>
          <w:szCs w:val="20"/>
        </w:rPr>
      </w:pPr>
      <w:r w:rsidRPr="0077032F">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  Amarr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r w:rsidR="00605047">
        <w:t>Amarr</w:t>
      </w:r>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r w:rsidRPr="007A5FB1">
        <w:t xml:space="preserve">Amarr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Amarr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r>
        <w:t>Amarr</w:t>
      </w:r>
      <w:r w:rsidR="00FD4B02">
        <w:t xml:space="preserve"> has over 6</w:t>
      </w:r>
      <w:r w:rsidR="007A5FB1" w:rsidRPr="007A5FB1">
        <w:t>0 Amarr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r w:rsidRPr="007A5FB1">
        <w:t>Amarr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r w:rsidRPr="007A5FB1">
        <w:t>Amarr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  Delete items below not required for project.</w:t>
      </w:r>
    </w:p>
    <w:p w:rsidR="004B47A0" w:rsidRDefault="004B47A0" w:rsidP="004B47A0">
      <w:pPr>
        <w:pStyle w:val="AABlank"/>
        <w:rPr>
          <w:rFonts w:cs="Arial"/>
          <w:szCs w:val="20"/>
        </w:rPr>
      </w:pPr>
    </w:p>
    <w:p w:rsidR="00247A9B" w:rsidRPr="00247A9B" w:rsidRDefault="00247A9B" w:rsidP="007B1CBB">
      <w:pPr>
        <w:pStyle w:val="AAParagraph"/>
      </w:pPr>
      <w:r w:rsidRPr="00247A9B">
        <w:t>Insulated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  Delete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  Delete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(Galvannealed)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  Delete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pressure of ________ lb/sq ft (________kPa)</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7B1CBB">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1B5CAA" w:rsidRPr="00337E8F" w:rsidRDefault="008C3D2E" w:rsidP="007B1CBB">
      <w:pPr>
        <w:pStyle w:val="AAParagraph"/>
      </w:pPr>
      <w:r>
        <w:t>Delamination: 10</w:t>
      </w:r>
      <w:r w:rsidR="001B5CAA">
        <w:t>-year warranty against delamination.</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r w:rsidR="00D86189">
        <w:t>Amarr</w:t>
      </w:r>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  Delete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lastRenderedPageBreak/>
        <w:t>Doors 16 feet 4 inches (</w:t>
      </w:r>
      <w:r w:rsidR="00246226">
        <w:t>4978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xml:space="preserve">** NOTE TO SPECIFIER **  Select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Provide Rapid Install Vertical Lift Track with TrackLock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xml:space="preserve">** NOTE TO SPECIFIER **  Select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xml:space="preserve">** NOTE TO SPECIFIER **  Select from the following </w:t>
      </w:r>
      <w:r w:rsidR="008C0894">
        <w:t xml:space="preserve">horizontal </w:t>
      </w:r>
      <w:r w:rsidRPr="006D5189">
        <w:t>track options; delete options not used.</w:t>
      </w:r>
    </w:p>
    <w:p w:rsidR="008C0894" w:rsidRDefault="008C0894" w:rsidP="007B1CBB">
      <w:pPr>
        <w:pStyle w:val="AASubSub1"/>
      </w:pPr>
      <w:r>
        <w:lastRenderedPageBreak/>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  Select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xml:space="preserve">** NOTE TO SPECIFIER **  Select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7B1CBB">
      <w:pPr>
        <w:pStyle w:val="AAParagraph"/>
      </w:pPr>
      <w:r>
        <w:t xml:space="preserve">Weather stripping: Full length </w:t>
      </w:r>
      <w:r w:rsidR="00BF5F4E">
        <w:t>Coextruded</w:t>
      </w:r>
      <w:r>
        <w:t xml:space="preserve"> bottom seal attached to bottom section.</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  Select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4B47A0" w:rsidP="007B1CBB">
      <w:pPr>
        <w:pStyle w:val="AAArticle"/>
      </w:pPr>
      <w:r>
        <w:t>INSULATED STEEL DOORS</w:t>
      </w:r>
    </w:p>
    <w:p w:rsidR="004B47A0" w:rsidRDefault="004B47A0" w:rsidP="004B47A0">
      <w:pPr>
        <w:pStyle w:val="AABlank"/>
        <w:rPr>
          <w:rFonts w:cs="Arial"/>
          <w:szCs w:val="20"/>
        </w:rPr>
      </w:pPr>
    </w:p>
    <w:p w:rsidR="004B47A0" w:rsidRPr="00840B93" w:rsidRDefault="004B47A0" w:rsidP="007A5FB1">
      <w:pPr>
        <w:pStyle w:val="AANote"/>
      </w:pPr>
      <w:r>
        <w:t>** NOTE TO SPECIFIER **  Select from the following insulated steel door models; delete models not used.</w:t>
      </w:r>
    </w:p>
    <w:p w:rsidR="004B47A0" w:rsidRDefault="005D60DA" w:rsidP="00264A5E">
      <w:pPr>
        <w:pStyle w:val="AAParagraph"/>
      </w:pPr>
      <w:r>
        <w:t xml:space="preserve">Amarr </w:t>
      </w:r>
      <w:r w:rsidR="00264A5E">
        <w:t>2747</w:t>
      </w:r>
      <w:r w:rsidR="007E291D">
        <w:t xml:space="preserve"> </w:t>
      </w:r>
      <w:r w:rsidR="004B47A0">
        <w:t xml:space="preserve">Commercial </w:t>
      </w:r>
      <w:r w:rsidR="00264A5E" w:rsidRPr="00264A5E">
        <w:t xml:space="preserve">1 5/8 inches (41 mm) </w:t>
      </w:r>
      <w:r w:rsidR="004B47A0">
        <w:t>polyurethane insulated door.</w:t>
      </w:r>
    </w:p>
    <w:p w:rsidR="004B47A0" w:rsidRDefault="004B47A0" w:rsidP="007B1CBB">
      <w:pPr>
        <w:pStyle w:val="AASubPara"/>
      </w:pPr>
      <w:r>
        <w:t>Door Size: As indicated on the Drawings.</w:t>
      </w:r>
    </w:p>
    <w:p w:rsidR="005D60DA" w:rsidRDefault="004B47A0" w:rsidP="00264A5E">
      <w:pPr>
        <w:pStyle w:val="AASubPara"/>
      </w:pPr>
      <w:r>
        <w:t xml:space="preserve">Door Sections: </w:t>
      </w:r>
      <w:r w:rsidR="00264A5E" w:rsidRPr="00264A5E">
        <w:t xml:space="preserve">1 5/8 inches (41 mm) </w:t>
      </w:r>
      <w:r>
        <w:t>thick, sandwich construction consisting of rolled formed, commercial qualit</w:t>
      </w:r>
      <w:r w:rsidR="008A0204">
        <w:t>y, 27 gauge exterior steel skin</w:t>
      </w:r>
      <w:r>
        <w:t xml:space="preserve">, stucco embossed, </w:t>
      </w:r>
      <w:r w:rsidR="00264A5E" w:rsidRPr="00264A5E">
        <w:t xml:space="preserve">wide groove exterior profile and pencil groove interior profile </w:t>
      </w:r>
      <w:r>
        <w:t xml:space="preserve">for added strength. </w:t>
      </w:r>
    </w:p>
    <w:p w:rsidR="005D60DA" w:rsidRDefault="00314268" w:rsidP="007B1CBB">
      <w:pPr>
        <w:pStyle w:val="AASubSub1"/>
      </w:pPr>
      <w:r w:rsidRPr="00314268">
        <w:t>Door to have tongue and groove joint system with HMA thermal b</w:t>
      </w:r>
      <w:r w:rsidR="009B3E70">
        <w:t>reaks combined with a</w:t>
      </w:r>
      <w:r w:rsidRPr="00314268">
        <w:t xml:space="preserve"> </w:t>
      </w:r>
      <w:r w:rsidR="008C0894">
        <w:t>TPV</w:t>
      </w:r>
      <w:r w:rsidRPr="00314268">
        <w:t xml:space="preserve"> seal between section joints</w:t>
      </w:r>
      <w:r w:rsidR="004B47A0">
        <w:t xml:space="preserve">. </w:t>
      </w:r>
    </w:p>
    <w:p w:rsidR="009B3E70" w:rsidRDefault="004B47A0" w:rsidP="001C7365">
      <w:pPr>
        <w:pStyle w:val="AASubSub1"/>
      </w:pPr>
      <w:r>
        <w:t xml:space="preserve">Sections to be insulated with </w:t>
      </w:r>
      <w:r w:rsidR="001C7365">
        <w:t>CFC, HFC &amp; HCFC</w:t>
      </w:r>
      <w:r>
        <w:t xml:space="preserve"> free </w:t>
      </w:r>
      <w:r w:rsidR="004E388A">
        <w:t>polyurethane</w:t>
      </w:r>
      <w:r>
        <w:t xml:space="preserve"> foamed in place by</w:t>
      </w:r>
      <w:r w:rsidR="002A5E6B">
        <w:t xml:space="preserve"> means of a continuous process</w:t>
      </w:r>
      <w:r w:rsidR="00F85908" w:rsidRPr="00F85908">
        <w:t>.</w:t>
      </w:r>
    </w:p>
    <w:p w:rsidR="005D60DA" w:rsidRDefault="009B3E70" w:rsidP="007B1CBB">
      <w:pPr>
        <w:pStyle w:val="AASubSub2"/>
      </w:pPr>
      <w:r>
        <w:t>Polyurethane foam to have zero Ozone Depletion</w:t>
      </w:r>
      <w:r w:rsidRPr="009B3E70">
        <w:t xml:space="preserve"> Potential (ODP) and zero Global Warming Potential (GWP)</w:t>
      </w:r>
      <w:r>
        <w:t>.</w:t>
      </w:r>
    </w:p>
    <w:p w:rsidR="004E388A" w:rsidRDefault="00D874E0" w:rsidP="007B1CBB">
      <w:pPr>
        <w:pStyle w:val="AASubSub1"/>
      </w:pPr>
      <w:r>
        <w:t>Calculated</w:t>
      </w:r>
      <w:r w:rsidR="004E388A">
        <w:t xml:space="preserve"> door section R-value of 1</w:t>
      </w:r>
      <w:r w:rsidR="00264A5E">
        <w:t>5.1</w:t>
      </w:r>
    </w:p>
    <w:p w:rsidR="005D60DA" w:rsidRDefault="00264A5E" w:rsidP="007B1CBB">
      <w:pPr>
        <w:pStyle w:val="AASubSub1"/>
      </w:pPr>
      <w:r>
        <w:t>Section U-value of 0.066</w:t>
      </w:r>
      <w:r w:rsidR="004E388A">
        <w:t>.</w:t>
      </w:r>
    </w:p>
    <w:p w:rsidR="006A44F4" w:rsidRDefault="0070041D" w:rsidP="007B1CBB">
      <w:pPr>
        <w:pStyle w:val="AASubSub1"/>
      </w:pPr>
      <w:r>
        <w:t xml:space="preserve">End </w:t>
      </w:r>
      <w:r w:rsidR="00B76F48">
        <w:t>St</w:t>
      </w:r>
      <w:r>
        <w:t xml:space="preserve">iles </w:t>
      </w:r>
      <w:r w:rsidR="00264A5E">
        <w:t>to be 16 Ga minimum</w:t>
      </w:r>
      <w:r w:rsidR="006A1434">
        <w:t>.</w:t>
      </w:r>
    </w:p>
    <w:p w:rsidR="006A44F4" w:rsidRDefault="006A44F4" w:rsidP="007B1CBB">
      <w:pPr>
        <w:pStyle w:val="AASubSub1"/>
      </w:pPr>
      <w:r>
        <w:t xml:space="preserve">Hinge </w:t>
      </w:r>
      <w:r w:rsidR="0070041D">
        <w:t xml:space="preserve">Attachment </w:t>
      </w:r>
      <w:r>
        <w:t>Reinforcement</w:t>
      </w:r>
      <w:r w:rsidR="004F18C4">
        <w:t>:</w:t>
      </w:r>
    </w:p>
    <w:p w:rsidR="004B47A0" w:rsidRDefault="004B47A0" w:rsidP="007B1CBB">
      <w:pPr>
        <w:pStyle w:val="AASubSub2"/>
      </w:pPr>
      <w:r>
        <w:t xml:space="preserve">Interior skin of each section to have </w:t>
      </w:r>
      <w:r w:rsidR="00264A5E">
        <w:t>a</w:t>
      </w:r>
      <w:r>
        <w:t xml:space="preserve"> </w:t>
      </w:r>
      <w:r w:rsidR="00264A5E">
        <w:t xml:space="preserve">20 Ga continuous reinforcing strip </w:t>
      </w:r>
      <w:r>
        <w:t>at top and bottom of</w:t>
      </w:r>
      <w:r w:rsidR="00264A5E">
        <w:t xml:space="preserve"> each section</w:t>
      </w:r>
      <w:r w:rsidR="004F18C4">
        <w:t>.</w:t>
      </w:r>
    </w:p>
    <w:p w:rsidR="004B47A0" w:rsidRDefault="004B47A0" w:rsidP="007B1CBB">
      <w:pPr>
        <w:pStyle w:val="AASubPara"/>
      </w:pPr>
      <w:r>
        <w:t>Finish: Door exterior and interior pre-painted steel consisting of a hot dipped galvanized coating applied to the base metal, a 0.2 mil baked on prime coat and an 0.8 mil baked on polyester top coat.</w:t>
      </w:r>
    </w:p>
    <w:p w:rsidR="004B47A0" w:rsidRDefault="004B47A0" w:rsidP="007A5FB1">
      <w:pPr>
        <w:pStyle w:val="AANote"/>
      </w:pPr>
      <w:r>
        <w:t>** NOTE TO SPECIFIER **  Select from the following exterior colors; delete colors not used.</w:t>
      </w:r>
    </w:p>
    <w:p w:rsidR="004B47A0" w:rsidRDefault="004B47A0" w:rsidP="007B1CBB">
      <w:pPr>
        <w:pStyle w:val="AASubSub1"/>
      </w:pPr>
      <w:r>
        <w:t xml:space="preserve">Exterior Color: </w:t>
      </w:r>
      <w:r w:rsidR="008B2506">
        <w:t xml:space="preserve">True </w:t>
      </w:r>
      <w:r>
        <w:t>White.</w:t>
      </w:r>
    </w:p>
    <w:p w:rsidR="004B47A0" w:rsidRDefault="004B47A0" w:rsidP="007B1CBB">
      <w:pPr>
        <w:pStyle w:val="AASubSub1"/>
      </w:pPr>
      <w:r>
        <w:lastRenderedPageBreak/>
        <w:t xml:space="preserve">Exterior Color: </w:t>
      </w:r>
      <w:r w:rsidR="008B2506">
        <w:t xml:space="preserve">Commercial </w:t>
      </w:r>
      <w:r>
        <w:t>Brown.</w:t>
      </w:r>
    </w:p>
    <w:p w:rsidR="008B2506" w:rsidRDefault="008B2506" w:rsidP="007B1CBB">
      <w:pPr>
        <w:pStyle w:val="AASubSub1"/>
      </w:pPr>
      <w:r>
        <w:t>Exterior Color: Sandtone</w:t>
      </w:r>
    </w:p>
    <w:p w:rsidR="00CC4E92" w:rsidRDefault="00CC4E92" w:rsidP="007B1CBB">
      <w:pPr>
        <w:pStyle w:val="AASubSub1"/>
      </w:pPr>
      <w:r>
        <w:t>Exterior Color: Commercial Gray</w:t>
      </w:r>
    </w:p>
    <w:p w:rsidR="009E5357" w:rsidRDefault="009E5357" w:rsidP="007B1CBB">
      <w:pPr>
        <w:pStyle w:val="AASubSub1"/>
      </w:pPr>
      <w:r>
        <w:t>Exterior Color: ColorZone custom color as selected</w:t>
      </w:r>
    </w:p>
    <w:p w:rsidR="00E50F3A" w:rsidRPr="00DE014D" w:rsidRDefault="00E50F3A" w:rsidP="006E42B1">
      <w:pPr>
        <w:pStyle w:val="AANote"/>
      </w:pPr>
      <w:r w:rsidRPr="00DE014D">
        <w:t xml:space="preserve">** NOTE TO SPECIFIER **  Select from the following </w:t>
      </w:r>
      <w:r w:rsidR="00264A5E">
        <w:t>Thermal Performance</w:t>
      </w:r>
      <w:r>
        <w:t xml:space="preserve"> Options</w:t>
      </w:r>
      <w:r w:rsidR="00264A5E">
        <w:t>; delete option if</w:t>
      </w:r>
      <w:r w:rsidRPr="00DE014D">
        <w:t xml:space="preserve"> not used.</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4B47A0" w:rsidRDefault="004B47A0" w:rsidP="006E42B1">
      <w:pPr>
        <w:pStyle w:val="AANote"/>
      </w:pPr>
      <w:r>
        <w:t>** NOTE TO SPECIFIER **  Select from the following window options; delete options not used.</w:t>
      </w:r>
    </w:p>
    <w:p w:rsidR="008A0204" w:rsidRDefault="00391034" w:rsidP="007B1CBB">
      <w:pPr>
        <w:pStyle w:val="AASubPara"/>
      </w:pPr>
      <w:r w:rsidRPr="00DE014D">
        <w:t xml:space="preserve">Window Lites: </w:t>
      </w:r>
    </w:p>
    <w:p w:rsidR="00391034" w:rsidRDefault="008A0204" w:rsidP="008A0204">
      <w:pPr>
        <w:pStyle w:val="AASubSub1"/>
      </w:pPr>
      <w:r w:rsidRPr="008A0204">
        <w:t>24 by 8 inches (610 by 203 mm) clear tempered insulated glass in a screw together injection molded frame, black color</w:t>
      </w:r>
    </w:p>
    <w:p w:rsidR="0077104F" w:rsidRDefault="003353D9" w:rsidP="008A0204">
      <w:pPr>
        <w:pStyle w:val="AASubSub1"/>
      </w:pPr>
      <w:bookmarkStart w:id="0" w:name="_GoBack"/>
      <w:bookmarkEnd w:id="0"/>
      <w:r>
        <w:t xml:space="preserve">26 by 13 inches </w:t>
      </w:r>
      <w:r w:rsidR="008A0204" w:rsidRPr="008A0204">
        <w:t>(635 by 330 mm) insulated acrylic glazing in a screw together injection molded frame, black color</w:t>
      </w:r>
      <w:r>
        <w:t>.</w:t>
      </w:r>
    </w:p>
    <w:p w:rsidR="00FD30C4" w:rsidRPr="00A07616" w:rsidRDefault="00FD30C4" w:rsidP="006E42B1">
      <w:pPr>
        <w:pStyle w:val="AANote"/>
      </w:pPr>
      <w:r w:rsidRPr="00A07616">
        <w:t xml:space="preserve">** NOTE TO SPECIFIER **  Select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xml:space="preserve">** NOTE TO SPECIFIER **  Select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xml:space="preserve">** NOTE TO SPECIFIER **  Select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xml:space="preserve">** NOTE TO SPECIFIER **  Select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xml:space="preserve">** NOTE TO SPECIFIER **  Select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xml:space="preserve">** NOTE TO SPECIFIER **  Select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xml:space="preserve">** NOTE TO SPECIFIER **  Select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lastRenderedPageBreak/>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xml:space="preserve">** NOTE TO SPECIFIER **  Select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4B47A0" w:rsidP="007B1CBB">
      <w:pPr>
        <w:pStyle w:val="AAParagraph"/>
      </w:pPr>
      <w:r>
        <w:t>Insulated Steel Doors.</w:t>
      </w:r>
    </w:p>
    <w:p w:rsidR="004B47A0" w:rsidRDefault="004B47A0" w:rsidP="00290950">
      <w:pPr>
        <w:pStyle w:val="AASubPara"/>
      </w:pPr>
      <w:r>
        <w:t xml:space="preserve">Standard maximum </w:t>
      </w:r>
      <w:r w:rsidR="002A5E6B">
        <w:t>width</w:t>
      </w:r>
      <w:r>
        <w:t xml:space="preserve">: </w:t>
      </w:r>
      <w:r w:rsidR="008068B7">
        <w:t xml:space="preserve">Amarr </w:t>
      </w:r>
      <w:r w:rsidR="00264A5E">
        <w:t>2747 24 feet 2 inches width (7.4</w:t>
      </w:r>
      <w:r w:rsidR="00290950" w:rsidRPr="00290950">
        <w:t>m).</w:t>
      </w:r>
    </w:p>
    <w:p w:rsidR="004B47A0" w:rsidRDefault="004B47A0" w:rsidP="007B1CBB">
      <w:pPr>
        <w:pStyle w:val="AASubSub1"/>
      </w:pPr>
      <w:r>
        <w:t>Galvanized struts (truss bars): Provide on all doors 1</w:t>
      </w:r>
      <w:r w:rsidR="008068B7">
        <w:t>6 feet 2</w:t>
      </w:r>
      <w:r>
        <w:t xml:space="preserve"> inches (</w:t>
      </w:r>
      <w:r w:rsidR="00264A5E">
        <w:t>4.9</w:t>
      </w:r>
      <w:r>
        <w:t>m) and wider to prevent deflection of no more than 1/120 of the spanned width when in the open position.</w:t>
      </w:r>
    </w:p>
    <w:p w:rsidR="008068B7" w:rsidRDefault="008068B7" w:rsidP="007B1CBB">
      <w:pPr>
        <w:pStyle w:val="AASubPara"/>
      </w:pPr>
      <w:r>
        <w:t xml:space="preserve">Standard maximum height: Amarr </w:t>
      </w:r>
      <w:r w:rsidR="00264A5E">
        <w:t>2747 24 feet 1 inch height (7.3</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Install perimeter weatherstripping.</w:t>
      </w:r>
    </w:p>
    <w:p w:rsidR="004B47A0" w:rsidRDefault="004B47A0" w:rsidP="004B47A0">
      <w:pPr>
        <w:pStyle w:val="AABlank"/>
        <w:rPr>
          <w:rFonts w:cs="Arial"/>
          <w:szCs w:val="20"/>
        </w:rPr>
      </w:pPr>
    </w:p>
    <w:p w:rsidR="004B47A0" w:rsidRDefault="004B47A0" w:rsidP="007B1CBB">
      <w:pPr>
        <w:pStyle w:val="AAParagraph"/>
      </w:pPr>
      <w:r>
        <w:t>Adjust door assembly to smooth operation and in full contact with weatherstripping.</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EE2" w:rsidRDefault="00F55EE2">
      <w:r>
        <w:separator/>
      </w:r>
    </w:p>
    <w:p w:rsidR="00F55EE2" w:rsidRDefault="00F55EE2"/>
  </w:endnote>
  <w:endnote w:type="continuationSeparator" w:id="0">
    <w:p w:rsidR="00F55EE2" w:rsidRDefault="00F55EE2">
      <w:r>
        <w:continuationSeparator/>
      </w:r>
    </w:p>
    <w:p w:rsidR="00F55EE2" w:rsidRDefault="00F55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937228">
      <w:rPr>
        <w:rFonts w:cs="Arial"/>
        <w:noProof/>
        <w:sz w:val="16"/>
        <w:szCs w:val="16"/>
      </w:rPr>
      <w:t>6</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EE2" w:rsidRDefault="00F55EE2">
      <w:r>
        <w:separator/>
      </w:r>
    </w:p>
    <w:p w:rsidR="00F55EE2" w:rsidRDefault="00F55EE2"/>
  </w:footnote>
  <w:footnote w:type="continuationSeparator" w:id="0">
    <w:p w:rsidR="00F55EE2" w:rsidRDefault="00F55EE2">
      <w:r>
        <w:continuationSeparator/>
      </w:r>
    </w:p>
    <w:p w:rsidR="00F55EE2" w:rsidRDefault="00F55E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70453"/>
    <w:rsid w:val="00074146"/>
    <w:rsid w:val="000C0F99"/>
    <w:rsid w:val="000C4AE7"/>
    <w:rsid w:val="000D47CF"/>
    <w:rsid w:val="000E5B82"/>
    <w:rsid w:val="000E6B0F"/>
    <w:rsid w:val="000E78EA"/>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5262"/>
    <w:rsid w:val="001E6D40"/>
    <w:rsid w:val="001E7677"/>
    <w:rsid w:val="001F3B47"/>
    <w:rsid w:val="002001BD"/>
    <w:rsid w:val="00214E78"/>
    <w:rsid w:val="00246003"/>
    <w:rsid w:val="00246226"/>
    <w:rsid w:val="00247A9B"/>
    <w:rsid w:val="00250C16"/>
    <w:rsid w:val="0025296C"/>
    <w:rsid w:val="00264A5E"/>
    <w:rsid w:val="00273343"/>
    <w:rsid w:val="00290950"/>
    <w:rsid w:val="0029442A"/>
    <w:rsid w:val="002A5E6B"/>
    <w:rsid w:val="002C1B5D"/>
    <w:rsid w:val="002C2F26"/>
    <w:rsid w:val="003023B0"/>
    <w:rsid w:val="00311305"/>
    <w:rsid w:val="00311E0A"/>
    <w:rsid w:val="00314268"/>
    <w:rsid w:val="00331E67"/>
    <w:rsid w:val="003353D9"/>
    <w:rsid w:val="00337E8F"/>
    <w:rsid w:val="00340179"/>
    <w:rsid w:val="00370673"/>
    <w:rsid w:val="0037552F"/>
    <w:rsid w:val="00375874"/>
    <w:rsid w:val="00377423"/>
    <w:rsid w:val="00382E46"/>
    <w:rsid w:val="00391034"/>
    <w:rsid w:val="00392A95"/>
    <w:rsid w:val="003A2EFD"/>
    <w:rsid w:val="003C3A5B"/>
    <w:rsid w:val="003D6E3F"/>
    <w:rsid w:val="003F19DD"/>
    <w:rsid w:val="003F3332"/>
    <w:rsid w:val="003F337B"/>
    <w:rsid w:val="00400994"/>
    <w:rsid w:val="00404CB4"/>
    <w:rsid w:val="004135BB"/>
    <w:rsid w:val="0043213A"/>
    <w:rsid w:val="00456B0F"/>
    <w:rsid w:val="00460462"/>
    <w:rsid w:val="00483634"/>
    <w:rsid w:val="004B47A0"/>
    <w:rsid w:val="004D0F6D"/>
    <w:rsid w:val="004D10B5"/>
    <w:rsid w:val="004D7811"/>
    <w:rsid w:val="004E388A"/>
    <w:rsid w:val="004F18C4"/>
    <w:rsid w:val="004F53FF"/>
    <w:rsid w:val="00506FB0"/>
    <w:rsid w:val="005272BC"/>
    <w:rsid w:val="00556C76"/>
    <w:rsid w:val="00570ABC"/>
    <w:rsid w:val="00571E7A"/>
    <w:rsid w:val="0057594E"/>
    <w:rsid w:val="005D60CC"/>
    <w:rsid w:val="005D60DA"/>
    <w:rsid w:val="00605047"/>
    <w:rsid w:val="00637E65"/>
    <w:rsid w:val="006535DA"/>
    <w:rsid w:val="00696F4B"/>
    <w:rsid w:val="006A1434"/>
    <w:rsid w:val="006A44F4"/>
    <w:rsid w:val="006B4F93"/>
    <w:rsid w:val="006D04EE"/>
    <w:rsid w:val="006D5189"/>
    <w:rsid w:val="006E42B1"/>
    <w:rsid w:val="006F1AF1"/>
    <w:rsid w:val="006F2B13"/>
    <w:rsid w:val="006F49D9"/>
    <w:rsid w:val="0070041D"/>
    <w:rsid w:val="007208D8"/>
    <w:rsid w:val="0072481B"/>
    <w:rsid w:val="0074319E"/>
    <w:rsid w:val="0074504F"/>
    <w:rsid w:val="007535F6"/>
    <w:rsid w:val="0077104F"/>
    <w:rsid w:val="00782148"/>
    <w:rsid w:val="007A5FB1"/>
    <w:rsid w:val="007B1CBB"/>
    <w:rsid w:val="007D751C"/>
    <w:rsid w:val="007E17F8"/>
    <w:rsid w:val="007E291D"/>
    <w:rsid w:val="007F672A"/>
    <w:rsid w:val="00801E1F"/>
    <w:rsid w:val="008068B7"/>
    <w:rsid w:val="0081644B"/>
    <w:rsid w:val="008359F7"/>
    <w:rsid w:val="00840B93"/>
    <w:rsid w:val="00872518"/>
    <w:rsid w:val="008742D9"/>
    <w:rsid w:val="008767BC"/>
    <w:rsid w:val="00891C6E"/>
    <w:rsid w:val="008A0204"/>
    <w:rsid w:val="008A5DED"/>
    <w:rsid w:val="008B2506"/>
    <w:rsid w:val="008C0894"/>
    <w:rsid w:val="008C3D2E"/>
    <w:rsid w:val="008C533E"/>
    <w:rsid w:val="008E7442"/>
    <w:rsid w:val="008F2952"/>
    <w:rsid w:val="00900FB6"/>
    <w:rsid w:val="009107AD"/>
    <w:rsid w:val="009129DF"/>
    <w:rsid w:val="00912E4A"/>
    <w:rsid w:val="00914CA6"/>
    <w:rsid w:val="009153F6"/>
    <w:rsid w:val="00931BDC"/>
    <w:rsid w:val="00937228"/>
    <w:rsid w:val="009664EF"/>
    <w:rsid w:val="00990471"/>
    <w:rsid w:val="009B3E70"/>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68C6"/>
    <w:rsid w:val="00B27B6D"/>
    <w:rsid w:val="00B41809"/>
    <w:rsid w:val="00B57746"/>
    <w:rsid w:val="00B67D6F"/>
    <w:rsid w:val="00B75376"/>
    <w:rsid w:val="00B76F48"/>
    <w:rsid w:val="00B91316"/>
    <w:rsid w:val="00BA2BF9"/>
    <w:rsid w:val="00BA38B8"/>
    <w:rsid w:val="00BB74DB"/>
    <w:rsid w:val="00BC347D"/>
    <w:rsid w:val="00BD24F9"/>
    <w:rsid w:val="00BF5F4E"/>
    <w:rsid w:val="00C133E4"/>
    <w:rsid w:val="00C24E80"/>
    <w:rsid w:val="00C771D1"/>
    <w:rsid w:val="00C80558"/>
    <w:rsid w:val="00C91E43"/>
    <w:rsid w:val="00C91F69"/>
    <w:rsid w:val="00C96D0D"/>
    <w:rsid w:val="00CC4E92"/>
    <w:rsid w:val="00D068DF"/>
    <w:rsid w:val="00D123F6"/>
    <w:rsid w:val="00D23EBD"/>
    <w:rsid w:val="00D646F0"/>
    <w:rsid w:val="00D76837"/>
    <w:rsid w:val="00D86189"/>
    <w:rsid w:val="00D874E0"/>
    <w:rsid w:val="00DE014D"/>
    <w:rsid w:val="00E03A0A"/>
    <w:rsid w:val="00E05516"/>
    <w:rsid w:val="00E4011F"/>
    <w:rsid w:val="00E4030A"/>
    <w:rsid w:val="00E50F3A"/>
    <w:rsid w:val="00E62EE6"/>
    <w:rsid w:val="00E846BA"/>
    <w:rsid w:val="00EA333E"/>
    <w:rsid w:val="00EB3D90"/>
    <w:rsid w:val="00EC001B"/>
    <w:rsid w:val="00EC28C4"/>
    <w:rsid w:val="00ED46DC"/>
    <w:rsid w:val="00F22B86"/>
    <w:rsid w:val="00F233A5"/>
    <w:rsid w:val="00F35FCB"/>
    <w:rsid w:val="00F52B55"/>
    <w:rsid w:val="00F53C9B"/>
    <w:rsid w:val="00F55EE2"/>
    <w:rsid w:val="00F72434"/>
    <w:rsid w:val="00F85908"/>
    <w:rsid w:val="00FA266D"/>
    <w:rsid w:val="00FA59A8"/>
    <w:rsid w:val="00FA5DD8"/>
    <w:rsid w:val="00FB32ED"/>
    <w:rsid w:val="00FD0B27"/>
    <w:rsid w:val="00FD30C4"/>
    <w:rsid w:val="00FD4B02"/>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5C743"/>
  <w14:defaultImageDpi w14:val="0"/>
  <w15:docId w15:val="{E5F86C43-C5F1-4C69-B3C4-16E6953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99E0-222E-4CF4-A240-A4983502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2594</Words>
  <Characters>14634</Characters>
  <Application>Microsoft Office Word</Application>
  <DocSecurity>0</DocSecurity>
  <Lines>430</Lines>
  <Paragraphs>265</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16963</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2</cp:revision>
  <cp:lastPrinted>2021-06-17T18:55:00Z</cp:lastPrinted>
  <dcterms:created xsi:type="dcterms:W3CDTF">2021-06-18T22:49:00Z</dcterms:created>
  <dcterms:modified xsi:type="dcterms:W3CDTF">2021-06-18T22:49:00Z</dcterms:modified>
</cp:coreProperties>
</file>