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A0" w:rsidRDefault="004B47A0" w:rsidP="004B47A0">
      <w:pPr>
        <w:pStyle w:val="AASectionTitle"/>
        <w:rPr>
          <w:rFonts w:cs="Arial"/>
          <w:szCs w:val="20"/>
        </w:rPr>
      </w:pPr>
      <w:r>
        <w:rPr>
          <w:rFonts w:cs="Arial"/>
          <w:szCs w:val="20"/>
        </w:rPr>
        <w:t>SECTION 08360</w:t>
      </w:r>
    </w:p>
    <w:p w:rsidR="004B47A0" w:rsidRDefault="004B47A0" w:rsidP="004B47A0">
      <w:pPr>
        <w:pStyle w:val="AABlank"/>
        <w:rPr>
          <w:rFonts w:cs="Arial"/>
          <w:szCs w:val="20"/>
        </w:rPr>
      </w:pPr>
    </w:p>
    <w:p w:rsidR="004B47A0" w:rsidRDefault="004B47A0" w:rsidP="004B47A0">
      <w:pPr>
        <w:pStyle w:val="AASectionTitle"/>
        <w:rPr>
          <w:rFonts w:cs="Arial"/>
          <w:szCs w:val="20"/>
        </w:rPr>
      </w:pPr>
      <w:r>
        <w:rPr>
          <w:rFonts w:cs="Arial"/>
          <w:szCs w:val="20"/>
        </w:rPr>
        <w:t>SECTIONAL OVERHEAD DOORS</w:t>
      </w:r>
    </w:p>
    <w:p w:rsidR="004B47A0" w:rsidRDefault="004B47A0" w:rsidP="000E5B82">
      <w:pPr>
        <w:pStyle w:val="AABlank"/>
      </w:pPr>
    </w:p>
    <w:p w:rsidR="004B47A0" w:rsidRDefault="006D077C" w:rsidP="004B47A0">
      <w:pPr>
        <w:pStyle w:val="AASectionTitle"/>
        <w:rPr>
          <w:rFonts w:cs="Arial"/>
          <w:szCs w:val="20"/>
        </w:rPr>
      </w:pPr>
      <w:r w:rsidRPr="001C78C1">
        <w:rPr>
          <w:noProof/>
        </w:rPr>
        <w:drawing>
          <wp:inline distT="0" distB="0" distL="0" distR="0">
            <wp:extent cx="158115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22300"/>
                    </a:xfrm>
                    <a:prstGeom prst="rect">
                      <a:avLst/>
                    </a:prstGeom>
                    <a:noFill/>
                    <a:ln>
                      <a:noFill/>
                    </a:ln>
                  </pic:spPr>
                </pic:pic>
              </a:graphicData>
            </a:graphic>
          </wp:inline>
        </w:drawing>
      </w:r>
    </w:p>
    <w:p w:rsidR="004B47A0" w:rsidRDefault="004B47A0" w:rsidP="004B47A0">
      <w:pPr>
        <w:pStyle w:val="AABlank"/>
        <w:rPr>
          <w:rFonts w:cs="Arial"/>
          <w:szCs w:val="20"/>
        </w:rPr>
      </w:pPr>
    </w:p>
    <w:p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“Tools”/”Options”/“View”/”Hidden Text” in MS Word 2003 or “Word Options”/”Display”/Hidden Text” in MS Word 2007, or “File” / ”Options” / ”Display/ ”Hidden Text” in MS Word 2010</w:t>
      </w:r>
      <w:r w:rsidR="00E05516">
        <w:rPr>
          <w:rFonts w:cs="Arial"/>
          <w:szCs w:val="20"/>
        </w:rPr>
        <w:t>-Current</w:t>
      </w:r>
      <w:r w:rsidRPr="007A5FB1">
        <w:rPr>
          <w:rFonts w:cs="Arial"/>
          <w:szCs w:val="20"/>
        </w:rPr>
        <w:t>.</w:t>
      </w:r>
    </w:p>
    <w:p w:rsidR="007A5FB1" w:rsidRPr="007A5FB1" w:rsidRDefault="007A5FB1" w:rsidP="000E5B82">
      <w:pPr>
        <w:pStyle w:val="AABlank"/>
      </w:pPr>
    </w:p>
    <w:p w:rsidR="007A5FB1" w:rsidRPr="007A5FB1" w:rsidRDefault="007A5FB1" w:rsidP="001255B1">
      <w:pPr>
        <w:pStyle w:val="AANote"/>
      </w:pPr>
      <w:r w:rsidRPr="007A5FB1">
        <w:t>** NOTE TO SPECIFIER **  Amarr commercial insulated, non-insulated and aluminum sectional overhead door products.</w:t>
      </w:r>
    </w:p>
    <w:p w:rsidR="007A5FB1" w:rsidRPr="007A5FB1" w:rsidRDefault="007A5FB1" w:rsidP="001255B1">
      <w:pPr>
        <w:pStyle w:val="AANote"/>
      </w:pPr>
    </w:p>
    <w:p w:rsidR="007A5FB1" w:rsidRPr="007A5FB1" w:rsidRDefault="007A5FB1" w:rsidP="001255B1">
      <w:pPr>
        <w:pStyle w:val="AANote"/>
      </w:pPr>
      <w:r w:rsidRPr="007A5FB1">
        <w:t xml:space="preserve">This section is based on the products of </w:t>
      </w:r>
      <w:r w:rsidR="00605047">
        <w:t>Amarr</w:t>
      </w:r>
      <w:r w:rsidRPr="007A5FB1">
        <w:t>, which is located at:</w:t>
      </w:r>
    </w:p>
    <w:p w:rsidR="007A5FB1" w:rsidRPr="007A5FB1" w:rsidRDefault="007A5FB1" w:rsidP="001255B1">
      <w:pPr>
        <w:pStyle w:val="AANote"/>
      </w:pPr>
      <w:r w:rsidRPr="007A5FB1">
        <w:tab/>
        <w:t>165 Carriage Court</w:t>
      </w:r>
    </w:p>
    <w:p w:rsidR="007A5FB1" w:rsidRPr="007A5FB1" w:rsidRDefault="007A5FB1" w:rsidP="001255B1">
      <w:pPr>
        <w:pStyle w:val="AANote"/>
      </w:pPr>
      <w:r w:rsidRPr="007A5FB1">
        <w:tab/>
        <w:t>Winston-Salem, NC 27105</w:t>
      </w:r>
    </w:p>
    <w:p w:rsidR="007A5FB1" w:rsidRPr="007A5FB1" w:rsidRDefault="007A5FB1" w:rsidP="001255B1">
      <w:pPr>
        <w:pStyle w:val="AANote"/>
      </w:pPr>
      <w:r w:rsidRPr="007A5FB1">
        <w:tab/>
        <w:t>Tel: (800) 503-3667</w:t>
      </w:r>
    </w:p>
    <w:p w:rsidR="007A5FB1" w:rsidRPr="007A5FB1" w:rsidRDefault="007A5FB1" w:rsidP="001255B1">
      <w:pPr>
        <w:pStyle w:val="AANote"/>
      </w:pPr>
      <w:r w:rsidRPr="007A5FB1">
        <w:tab/>
        <w:t>Fax: (336) 251-1851</w:t>
      </w:r>
    </w:p>
    <w:p w:rsidR="00E05516" w:rsidRPr="00E05516" w:rsidRDefault="00E05516" w:rsidP="001255B1">
      <w:pPr>
        <w:pStyle w:val="AANote"/>
      </w:pPr>
      <w:r w:rsidRPr="00E05516">
        <w:tab/>
        <w:t xml:space="preserve">Email: </w:t>
      </w:r>
      <w:hyperlink r:id="rId9" w:history="1">
        <w:r w:rsidR="00E4030A">
          <w:rPr>
            <w:color w:val="0000FF"/>
            <w:u w:val="single"/>
          </w:rPr>
          <w:t>Marketing@amarr.com</w:t>
        </w:r>
      </w:hyperlink>
    </w:p>
    <w:p w:rsidR="007A5FB1" w:rsidRPr="007A5FB1" w:rsidRDefault="007A5FB1" w:rsidP="001255B1">
      <w:pPr>
        <w:pStyle w:val="AANote"/>
      </w:pPr>
      <w:r w:rsidRPr="007A5FB1">
        <w:tab/>
      </w:r>
      <w:hyperlink r:id="rId10" w:history="1">
        <w:r w:rsidRPr="007A5FB1">
          <w:rPr>
            <w:color w:val="0000FF"/>
            <w:u w:val="single"/>
          </w:rPr>
          <w:t>www.amarr.com</w:t>
        </w:r>
      </w:hyperlink>
    </w:p>
    <w:p w:rsidR="007A5FB1" w:rsidRPr="007A5FB1" w:rsidRDefault="007A5FB1" w:rsidP="001255B1">
      <w:pPr>
        <w:pStyle w:val="AANote"/>
      </w:pPr>
    </w:p>
    <w:p w:rsidR="007A5FB1" w:rsidRPr="007A5FB1" w:rsidRDefault="007A5FB1" w:rsidP="001255B1">
      <w:pPr>
        <w:pStyle w:val="AANote"/>
      </w:pPr>
      <w:r w:rsidRPr="007A5FB1">
        <w:t xml:space="preserve">Amarr is a part of </w:t>
      </w:r>
      <w:r w:rsidR="00605047">
        <w:t>ASSA ABLOY</w:t>
      </w:r>
      <w:r w:rsidRPr="007A5FB1">
        <w:t xml:space="preserve">, a </w:t>
      </w:r>
      <w:r w:rsidR="00605047">
        <w:t xml:space="preserve">global group </w:t>
      </w:r>
      <w:r w:rsidR="00605047" w:rsidRPr="00605047">
        <w:t xml:space="preserve">comprised of well-established </w:t>
      </w:r>
      <w:r w:rsidR="008359F7" w:rsidRPr="008359F7">
        <w:t xml:space="preserve">access solution </w:t>
      </w:r>
      <w:r w:rsidR="00605047">
        <w:t>brands with</w:t>
      </w:r>
      <w:r w:rsidR="00605047" w:rsidRPr="00605047">
        <w:t xml:space="preserve"> operations in over 70 countries</w:t>
      </w:r>
      <w:r w:rsidR="008359F7">
        <w:t>.</w:t>
      </w:r>
      <w:r w:rsidR="00605047" w:rsidRPr="00605047">
        <w:t xml:space="preserve"> </w:t>
      </w:r>
      <w:r w:rsidR="008359F7">
        <w:t xml:space="preserve">ASSA ABLOY group companies </w:t>
      </w:r>
      <w:r w:rsidR="008359F7" w:rsidRPr="008359F7">
        <w:t>provides one of the world’s most complete ranges of</w:t>
      </w:r>
      <w:r w:rsidR="00605047" w:rsidRPr="00605047">
        <w:t xml:space="preserve"> access essentials</w:t>
      </w:r>
      <w:r w:rsidR="008359F7">
        <w:t xml:space="preserve"> like</w:t>
      </w:r>
      <w:r w:rsidR="00605047" w:rsidRPr="00605047">
        <w:t xml:space="preserve"> mechanical and digital locks, cylinders, keys, tags, security doors and automated entrances</w:t>
      </w:r>
      <w:r w:rsidRPr="007A5FB1">
        <w:t xml:space="preserve">. </w:t>
      </w:r>
    </w:p>
    <w:p w:rsidR="007A5FB1" w:rsidRPr="007A5FB1" w:rsidRDefault="007A5FB1" w:rsidP="001255B1">
      <w:pPr>
        <w:pStyle w:val="AANote"/>
      </w:pPr>
    </w:p>
    <w:p w:rsidR="007A5FB1" w:rsidRPr="007A5FB1" w:rsidRDefault="007A5FB1" w:rsidP="001255B1">
      <w:pPr>
        <w:pStyle w:val="AANote"/>
      </w:pPr>
      <w:r w:rsidRPr="007A5FB1">
        <w:t xml:space="preserve">Established in 1951, Amarr is one of the world’s leading brands in design, manufacturing and distribution of sectional doors </w:t>
      </w:r>
      <w:r w:rsidR="00D86189">
        <w:t xml:space="preserve">and automated dock &amp; drive through fenestration solutions </w:t>
      </w:r>
      <w:r w:rsidRPr="007A5FB1">
        <w:t>for commercial buildings, shopping malls, warehouses, and condominiums</w:t>
      </w:r>
      <w:r w:rsidR="00D86189">
        <w:t>.</w:t>
      </w:r>
    </w:p>
    <w:p w:rsidR="007A5FB1" w:rsidRPr="007A5FB1" w:rsidRDefault="007A5FB1" w:rsidP="001255B1">
      <w:pPr>
        <w:pStyle w:val="AANote"/>
      </w:pPr>
    </w:p>
    <w:p w:rsidR="007A5FB1" w:rsidRPr="007A5FB1" w:rsidRDefault="00D86189" w:rsidP="001255B1">
      <w:pPr>
        <w:pStyle w:val="AANote"/>
      </w:pPr>
      <w:r>
        <w:t>Amarr</w:t>
      </w:r>
      <w:r w:rsidR="006F385E">
        <w:t xml:space="preserve"> has over 6</w:t>
      </w:r>
      <w:bookmarkStart w:id="0" w:name="_GoBack"/>
      <w:bookmarkEnd w:id="0"/>
      <w:r w:rsidR="007A5FB1" w:rsidRPr="007A5FB1">
        <w:t>0 Amarr Door Centers spread throughout the United States, Canada, and Mexico. Each these Door Center is a “mini-plant”, stocked with hundreds of sizes and styles of commercial and residential garage doors. In addition, because sometimes you need a door fast, each Door Center can customize doors with options and accessories, to fit most openings – usually within 24 hours.</w:t>
      </w:r>
    </w:p>
    <w:p w:rsidR="007A5FB1" w:rsidRPr="007A5FB1" w:rsidRDefault="007A5FB1" w:rsidP="001255B1">
      <w:pPr>
        <w:pStyle w:val="AANote"/>
      </w:pPr>
    </w:p>
    <w:p w:rsidR="007A5FB1" w:rsidRPr="007A5FB1" w:rsidRDefault="007A5FB1" w:rsidP="001255B1">
      <w:pPr>
        <w:pStyle w:val="AANote"/>
      </w:pPr>
      <w:r w:rsidRPr="007A5FB1">
        <w:t>Amarr Door Centers are staffed with managers who can help you with your day-to-day questions about garage doors, track and springing specifications. This local manager is a reliable source of information for you…when you need it.</w:t>
      </w:r>
    </w:p>
    <w:p w:rsidR="007A5FB1" w:rsidRPr="007A5FB1" w:rsidRDefault="007A5FB1" w:rsidP="001255B1">
      <w:pPr>
        <w:pStyle w:val="AANote"/>
      </w:pPr>
    </w:p>
    <w:p w:rsidR="004B47A0" w:rsidRDefault="007A5FB1" w:rsidP="001255B1">
      <w:pPr>
        <w:pStyle w:val="AANote"/>
      </w:pPr>
      <w:r w:rsidRPr="007A5FB1">
        <w:t>Amarr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rsidR="004B47A0" w:rsidRDefault="004B47A0" w:rsidP="004B47A0">
      <w:pPr>
        <w:pStyle w:val="AABlank"/>
        <w:rPr>
          <w:rFonts w:cs="Arial"/>
          <w:szCs w:val="20"/>
        </w:rPr>
      </w:pPr>
    </w:p>
    <w:p w:rsidR="004B47A0" w:rsidRDefault="004B47A0" w:rsidP="007B1CBB">
      <w:pPr>
        <w:pStyle w:val="AAPart"/>
      </w:pPr>
      <w:r>
        <w:t>GENERAL</w:t>
      </w:r>
    </w:p>
    <w:p w:rsidR="004B47A0" w:rsidRDefault="004B47A0" w:rsidP="004B47A0">
      <w:pPr>
        <w:pStyle w:val="AABlank"/>
        <w:rPr>
          <w:rFonts w:cs="Arial"/>
          <w:szCs w:val="20"/>
        </w:rPr>
      </w:pPr>
    </w:p>
    <w:p w:rsidR="004B47A0" w:rsidRDefault="004B47A0" w:rsidP="007B1CBB">
      <w:pPr>
        <w:pStyle w:val="AAArticle"/>
      </w:pPr>
      <w:r>
        <w:t xml:space="preserve">SECTION </w:t>
      </w:r>
      <w:r w:rsidRPr="007A5FB1">
        <w:t>INCLUDES</w:t>
      </w:r>
    </w:p>
    <w:p w:rsidR="004B47A0" w:rsidRDefault="004B47A0" w:rsidP="00A82387">
      <w:pPr>
        <w:pStyle w:val="AANote"/>
      </w:pPr>
      <w:r>
        <w:t>** NOTE TO SPECIFIER **  Delete items below not required for project.</w:t>
      </w:r>
    </w:p>
    <w:p w:rsidR="004B47A0" w:rsidRDefault="004B47A0" w:rsidP="004B47A0">
      <w:pPr>
        <w:pStyle w:val="AABlank"/>
        <w:rPr>
          <w:rFonts w:cs="Arial"/>
          <w:szCs w:val="20"/>
        </w:rPr>
      </w:pPr>
    </w:p>
    <w:p w:rsidR="00247A9B" w:rsidRPr="00247A9B" w:rsidRDefault="00CA7BBE" w:rsidP="00854684">
      <w:pPr>
        <w:pStyle w:val="AAParagraph"/>
      </w:pPr>
      <w:r w:rsidRPr="00CA7BBE">
        <w:t>Factory assembled overhead door panel</w:t>
      </w:r>
    </w:p>
    <w:p w:rsidR="00247A9B" w:rsidRPr="00247A9B" w:rsidRDefault="00247A9B" w:rsidP="00247A9B">
      <w:pPr>
        <w:pStyle w:val="AABlank"/>
      </w:pPr>
    </w:p>
    <w:p w:rsidR="00247A9B" w:rsidRPr="00247A9B" w:rsidRDefault="00E05516" w:rsidP="007B1CBB">
      <w:pPr>
        <w:pStyle w:val="AAParagraph"/>
      </w:pPr>
      <w:r>
        <w:t>Hardware</w:t>
      </w:r>
    </w:p>
    <w:p w:rsidR="004B47A0" w:rsidRDefault="004B47A0" w:rsidP="007A5FB1">
      <w:pPr>
        <w:pStyle w:val="AABlank"/>
      </w:pPr>
    </w:p>
    <w:p w:rsidR="005D60DA" w:rsidRPr="006D5189" w:rsidRDefault="005D60DA" w:rsidP="007B1CBB">
      <w:pPr>
        <w:pStyle w:val="AAArticle"/>
      </w:pPr>
      <w:r w:rsidRPr="006D5189">
        <w:t>RELATED SECTIONS</w:t>
      </w:r>
    </w:p>
    <w:p w:rsidR="005D60DA" w:rsidRPr="006D5189" w:rsidRDefault="005D60DA" w:rsidP="00A82387">
      <w:pPr>
        <w:pStyle w:val="AANote"/>
      </w:pPr>
      <w:r w:rsidRPr="006D5189">
        <w:t>** NOTE TO SPECIFIER **  Delete any sections below not relevant to this project; add others as required.</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04810 - Unit Masonry Assemblies: Prepared opening in masonry.</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05500 – Metal Fabrications: - Steel framed door openings.</w:t>
      </w:r>
    </w:p>
    <w:p w:rsidR="005D60DA" w:rsidRPr="006D5189" w:rsidRDefault="005D60DA" w:rsidP="00D646F0">
      <w:pPr>
        <w:pStyle w:val="AABlank"/>
      </w:pPr>
    </w:p>
    <w:p w:rsidR="005D60DA" w:rsidRPr="006D5189" w:rsidRDefault="005D60DA" w:rsidP="007B1CBB">
      <w:pPr>
        <w:pStyle w:val="AAParagraph"/>
      </w:pPr>
      <w:r w:rsidRPr="006D5189">
        <w:t>Section 06100 – Rough Carpentry: Wood framing and blocking for door opening.</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07900 - Joint Sealers: Perimeter sealant and backup materials.</w:t>
      </w:r>
    </w:p>
    <w:p w:rsidR="004B47A0" w:rsidRDefault="004B47A0" w:rsidP="004B47A0">
      <w:pPr>
        <w:pStyle w:val="AABlank"/>
        <w:rPr>
          <w:rFonts w:cs="Arial"/>
          <w:szCs w:val="20"/>
        </w:rPr>
      </w:pPr>
    </w:p>
    <w:p w:rsidR="004B47A0" w:rsidRDefault="004B47A0" w:rsidP="007B1CBB">
      <w:pPr>
        <w:pStyle w:val="AAArticle"/>
      </w:pPr>
      <w:r>
        <w:t>REFERENCES</w:t>
      </w:r>
    </w:p>
    <w:p w:rsidR="004B47A0" w:rsidRDefault="004B47A0" w:rsidP="00A82387">
      <w:pPr>
        <w:pStyle w:val="AANote"/>
      </w:pPr>
      <w:r>
        <w:t>** NOTE TO SPECIFIER **  Delete references from the list below that are not actually required by the text of the edited section.</w:t>
      </w:r>
    </w:p>
    <w:p w:rsidR="004B47A0" w:rsidRDefault="004B47A0" w:rsidP="005D60DA">
      <w:pPr>
        <w:pStyle w:val="AABlank"/>
      </w:pPr>
    </w:p>
    <w:p w:rsidR="004B47A0" w:rsidRDefault="004B47A0" w:rsidP="007B1CBB">
      <w:pPr>
        <w:pStyle w:val="AAParagraph"/>
      </w:pPr>
      <w:r>
        <w:t>ANSI/DASMA 102</w:t>
      </w:r>
      <w:r w:rsidR="005D60DA">
        <w:t>.</w:t>
      </w:r>
    </w:p>
    <w:p w:rsidR="004B47A0" w:rsidRDefault="004B47A0" w:rsidP="004B47A0">
      <w:pPr>
        <w:pStyle w:val="AABlank"/>
        <w:rPr>
          <w:rFonts w:cs="Arial"/>
          <w:szCs w:val="20"/>
        </w:rPr>
      </w:pPr>
    </w:p>
    <w:p w:rsidR="004B47A0" w:rsidRDefault="004B47A0" w:rsidP="007B1CBB">
      <w:pPr>
        <w:pStyle w:val="AAArticle"/>
      </w:pPr>
      <w:r>
        <w:t>SUBMITTALS</w:t>
      </w:r>
    </w:p>
    <w:p w:rsidR="004B47A0" w:rsidRDefault="004B47A0" w:rsidP="004B47A0">
      <w:pPr>
        <w:pStyle w:val="AABlank"/>
        <w:rPr>
          <w:rFonts w:cs="Arial"/>
          <w:szCs w:val="20"/>
        </w:rPr>
      </w:pPr>
    </w:p>
    <w:p w:rsidR="004B47A0" w:rsidRDefault="004B47A0" w:rsidP="007B1CBB">
      <w:pPr>
        <w:pStyle w:val="AAParagraph"/>
      </w:pPr>
      <w:r>
        <w:t>Submit under provisions of Section 01300.</w:t>
      </w:r>
    </w:p>
    <w:p w:rsidR="004B47A0" w:rsidRDefault="004B47A0" w:rsidP="004B47A0">
      <w:pPr>
        <w:pStyle w:val="AABlank"/>
        <w:rPr>
          <w:rFonts w:cs="Arial"/>
          <w:szCs w:val="20"/>
        </w:rPr>
      </w:pPr>
    </w:p>
    <w:p w:rsidR="004B47A0" w:rsidRDefault="004B47A0" w:rsidP="007B1CBB">
      <w:pPr>
        <w:pStyle w:val="AAParagraph"/>
      </w:pPr>
      <w:r>
        <w:t>Product Data:  Manufacturer's data sheets on each product to be used, including:</w:t>
      </w:r>
    </w:p>
    <w:p w:rsidR="004B47A0" w:rsidRDefault="004B47A0" w:rsidP="007B1CBB">
      <w:pPr>
        <w:pStyle w:val="AASubPara"/>
      </w:pPr>
      <w:r>
        <w:t>Preparation instructions and recommendations.</w:t>
      </w:r>
    </w:p>
    <w:p w:rsidR="004B47A0" w:rsidRDefault="004B47A0" w:rsidP="007B1CBB">
      <w:pPr>
        <w:pStyle w:val="AASubPara"/>
      </w:pPr>
      <w:r>
        <w:t>Storage and handling requirements and recommendations.</w:t>
      </w:r>
    </w:p>
    <w:p w:rsidR="004B47A0" w:rsidRDefault="004B47A0" w:rsidP="007B1CBB">
      <w:pPr>
        <w:pStyle w:val="AASubPara"/>
      </w:pPr>
      <w:r>
        <w:t>Installation methods.</w:t>
      </w:r>
    </w:p>
    <w:p w:rsidR="005D60DA" w:rsidRDefault="004B47A0" w:rsidP="00CA7BBE">
      <w:pPr>
        <w:pStyle w:val="AASubPara"/>
      </w:pPr>
      <w:r>
        <w:t>Operation and maintenance data.</w:t>
      </w:r>
    </w:p>
    <w:p w:rsidR="004B47A0" w:rsidRDefault="004B47A0" w:rsidP="004B47A0">
      <w:pPr>
        <w:pStyle w:val="AABlank"/>
        <w:rPr>
          <w:rFonts w:cs="Arial"/>
          <w:szCs w:val="20"/>
        </w:rPr>
      </w:pPr>
    </w:p>
    <w:p w:rsidR="004B47A0" w:rsidRDefault="004B47A0" w:rsidP="007B1CBB">
      <w:pPr>
        <w:pStyle w:val="AAParagraph"/>
      </w:pPr>
      <w:r>
        <w:t>Shop Drawings: Include opening dimensions and required tolerances, connection details, anchorage spacing, hardware locations, and installation details.</w:t>
      </w:r>
    </w:p>
    <w:p w:rsidR="004B47A0" w:rsidRDefault="004B47A0" w:rsidP="004B47A0">
      <w:pPr>
        <w:pStyle w:val="AABlank"/>
        <w:rPr>
          <w:rFonts w:cs="Arial"/>
          <w:szCs w:val="20"/>
        </w:rPr>
      </w:pPr>
    </w:p>
    <w:p w:rsidR="004B47A0" w:rsidRDefault="004B47A0" w:rsidP="004B47A0">
      <w:pPr>
        <w:pStyle w:val="AABlank"/>
        <w:rPr>
          <w:rFonts w:cs="Arial"/>
          <w:szCs w:val="20"/>
        </w:rPr>
      </w:pPr>
    </w:p>
    <w:p w:rsidR="004B47A0" w:rsidRDefault="004B47A0" w:rsidP="007B1CBB">
      <w:pPr>
        <w:pStyle w:val="AAArticle"/>
      </w:pPr>
      <w:r>
        <w:t>WIND PERFORMANCE REQUIREMENTS</w:t>
      </w:r>
    </w:p>
    <w:p w:rsidR="004B47A0" w:rsidRDefault="004B47A0" w:rsidP="005D60DA">
      <w:pPr>
        <w:pStyle w:val="AABlank"/>
      </w:pPr>
    </w:p>
    <w:p w:rsidR="004B47A0" w:rsidRDefault="004B47A0" w:rsidP="007B1CBB">
      <w:pPr>
        <w:pStyle w:val="AAParagraph"/>
      </w:pPr>
      <w:r>
        <w:t>Design doors to withstand positive and negative wind loads as calculated in accordance with applicable governing building codes.</w:t>
      </w:r>
    </w:p>
    <w:p w:rsidR="00931BDC" w:rsidRPr="00931BDC" w:rsidRDefault="00931BDC" w:rsidP="007B1CBB">
      <w:pPr>
        <w:pStyle w:val="AASubPara"/>
      </w:pPr>
      <w:r>
        <w:t xml:space="preserve">Design </w:t>
      </w:r>
      <w:r w:rsidRPr="00931BDC">
        <w:t>pressure of ________ lb/sq ft (________kPa)</w:t>
      </w:r>
    </w:p>
    <w:p w:rsidR="00931BDC" w:rsidRPr="00931BDC" w:rsidRDefault="00931BDC" w:rsidP="00931BDC"/>
    <w:p w:rsidR="004B47A0" w:rsidRDefault="004B47A0" w:rsidP="005D60DA">
      <w:pPr>
        <w:pStyle w:val="AABlank"/>
      </w:pPr>
    </w:p>
    <w:p w:rsidR="004B47A0" w:rsidRDefault="004B47A0" w:rsidP="007B1CBB">
      <w:pPr>
        <w:pStyle w:val="AAArticle"/>
      </w:pPr>
      <w:r>
        <w:t>QUALITY ASSURANCE</w:t>
      </w:r>
    </w:p>
    <w:p w:rsidR="004B47A0" w:rsidRDefault="004B47A0" w:rsidP="004B47A0">
      <w:pPr>
        <w:pStyle w:val="AABlank"/>
        <w:rPr>
          <w:rFonts w:cs="Arial"/>
          <w:szCs w:val="20"/>
        </w:rPr>
      </w:pPr>
    </w:p>
    <w:p w:rsidR="004B47A0" w:rsidRDefault="004B47A0" w:rsidP="007B1CBB">
      <w:pPr>
        <w:pStyle w:val="AAParagraph"/>
      </w:pPr>
      <w:r>
        <w:t>Manufacturer Qualifications: Company specializing in manufacturing the types of doors specified in this section with minimum five years documented experience.</w:t>
      </w:r>
    </w:p>
    <w:p w:rsidR="004B47A0" w:rsidRDefault="004B47A0" w:rsidP="004B47A0">
      <w:pPr>
        <w:pStyle w:val="AABlank"/>
        <w:rPr>
          <w:rFonts w:cs="Arial"/>
          <w:szCs w:val="20"/>
        </w:rPr>
      </w:pPr>
    </w:p>
    <w:p w:rsidR="004B47A0" w:rsidRDefault="004B47A0" w:rsidP="007B1CBB">
      <w:pPr>
        <w:pStyle w:val="AAParagraph"/>
      </w:pPr>
      <w:r>
        <w:t>Installer Qualifications: Installation to be by qualified dealer in accordance with the manufacturer’s installation instructions.</w:t>
      </w:r>
    </w:p>
    <w:p w:rsidR="004B47A0" w:rsidRDefault="004B47A0" w:rsidP="004B47A0">
      <w:pPr>
        <w:pStyle w:val="AABlank"/>
        <w:rPr>
          <w:rFonts w:cs="Arial"/>
          <w:szCs w:val="20"/>
        </w:rPr>
      </w:pPr>
    </w:p>
    <w:p w:rsidR="004B47A0" w:rsidRDefault="004B47A0" w:rsidP="007B1CBB">
      <w:pPr>
        <w:pStyle w:val="AAArticle"/>
      </w:pPr>
      <w:r>
        <w:t>DELIVERY, STORAGE, AND HANDLING</w:t>
      </w:r>
    </w:p>
    <w:p w:rsidR="004B47A0" w:rsidRDefault="004B47A0" w:rsidP="004B47A0">
      <w:pPr>
        <w:pStyle w:val="AABlank"/>
        <w:rPr>
          <w:rFonts w:cs="Arial"/>
          <w:szCs w:val="20"/>
        </w:rPr>
      </w:pPr>
    </w:p>
    <w:p w:rsidR="004B47A0" w:rsidRDefault="004B47A0" w:rsidP="007B1CBB">
      <w:pPr>
        <w:pStyle w:val="AAParagraph"/>
      </w:pPr>
      <w:r>
        <w:t>Store products in manufacturer's unopened packaging until ready for installation.</w:t>
      </w:r>
    </w:p>
    <w:p w:rsidR="004B47A0" w:rsidRDefault="004B47A0" w:rsidP="004B47A0">
      <w:pPr>
        <w:pStyle w:val="AABlank"/>
        <w:rPr>
          <w:rFonts w:cs="Arial"/>
          <w:szCs w:val="20"/>
        </w:rPr>
      </w:pPr>
    </w:p>
    <w:p w:rsidR="004B47A0" w:rsidRDefault="004B47A0" w:rsidP="007B1CBB">
      <w:pPr>
        <w:pStyle w:val="AAArticle"/>
      </w:pPr>
      <w:r>
        <w:t>PROJECT CONDITIONS</w:t>
      </w:r>
    </w:p>
    <w:p w:rsidR="004B47A0" w:rsidRDefault="004B47A0" w:rsidP="004B47A0">
      <w:pPr>
        <w:pStyle w:val="AABlank"/>
        <w:rPr>
          <w:rFonts w:cs="Arial"/>
          <w:szCs w:val="20"/>
        </w:rPr>
      </w:pPr>
    </w:p>
    <w:p w:rsidR="004B47A0" w:rsidRDefault="004B47A0" w:rsidP="007B1CBB">
      <w:pPr>
        <w:pStyle w:val="AAParagraph"/>
      </w:pPr>
      <w:r>
        <w:lastRenderedPageBreak/>
        <w:t>Maintain environmental conditions (temperature, humidity, and ventilation) within limits recommended by manufacturer for optimum results.  Do not install products under environmental conditions outside manufacturer's absolute limits.</w:t>
      </w:r>
    </w:p>
    <w:p w:rsidR="004B47A0" w:rsidRDefault="004B47A0" w:rsidP="004B47A0">
      <w:pPr>
        <w:pStyle w:val="AABlank"/>
        <w:rPr>
          <w:rFonts w:cs="Arial"/>
          <w:szCs w:val="20"/>
        </w:rPr>
      </w:pPr>
    </w:p>
    <w:p w:rsidR="004B47A0" w:rsidRDefault="004B47A0" w:rsidP="007B1CBB">
      <w:pPr>
        <w:pStyle w:val="AAArticle"/>
      </w:pPr>
      <w:r>
        <w:t>WARRANTY</w:t>
      </w:r>
    </w:p>
    <w:p w:rsidR="001B5CAA" w:rsidRPr="00337E8F" w:rsidRDefault="00CA7BBE" w:rsidP="00CA7BBE">
      <w:pPr>
        <w:pStyle w:val="AAParagraph"/>
      </w:pPr>
      <w:r w:rsidRPr="00CA7BBE">
        <w:t>2-year limited warranty</w:t>
      </w:r>
      <w:r w:rsidR="001B5CAA">
        <w:t>.</w:t>
      </w:r>
    </w:p>
    <w:p w:rsidR="004B47A0" w:rsidRDefault="004B47A0" w:rsidP="004B47A0">
      <w:pPr>
        <w:pStyle w:val="AABlank"/>
        <w:rPr>
          <w:rFonts w:cs="Arial"/>
          <w:szCs w:val="20"/>
        </w:rPr>
      </w:pPr>
    </w:p>
    <w:p w:rsidR="004B47A0" w:rsidRDefault="004B47A0" w:rsidP="007B1CBB">
      <w:pPr>
        <w:pStyle w:val="AAPart"/>
      </w:pPr>
      <w:r>
        <w:t>PRODUCTS</w:t>
      </w:r>
    </w:p>
    <w:p w:rsidR="004B47A0" w:rsidRDefault="004B47A0" w:rsidP="004B47A0">
      <w:pPr>
        <w:pStyle w:val="AABlank"/>
        <w:rPr>
          <w:rFonts w:cs="Arial"/>
          <w:szCs w:val="20"/>
        </w:rPr>
      </w:pPr>
    </w:p>
    <w:p w:rsidR="004B47A0" w:rsidRDefault="004B47A0" w:rsidP="007B1CBB">
      <w:pPr>
        <w:pStyle w:val="AAArticle"/>
      </w:pPr>
      <w:r>
        <w:t>MANUFACTURERS</w:t>
      </w:r>
    </w:p>
    <w:p w:rsidR="004B47A0" w:rsidRDefault="004B47A0" w:rsidP="004B47A0">
      <w:pPr>
        <w:pStyle w:val="AABlank"/>
        <w:rPr>
          <w:rFonts w:cs="Arial"/>
          <w:szCs w:val="20"/>
        </w:rPr>
      </w:pPr>
    </w:p>
    <w:p w:rsidR="004B47A0" w:rsidRDefault="005D60DA" w:rsidP="007B1CBB">
      <w:pPr>
        <w:pStyle w:val="AAParagraph"/>
      </w:pPr>
      <w:r w:rsidRPr="005D60DA">
        <w:t xml:space="preserve">Acceptable Manufacturer:  </w:t>
      </w:r>
      <w:r w:rsidR="00D86189">
        <w:t>Amarr</w:t>
      </w:r>
      <w:r w:rsidRPr="005D60DA">
        <w:t>; 165 Carriage Court, Winston-Salem, NC  27105.  ASD. Tel: (800) 503-3667.  Fax: (336) 251-1851.  Email:</w:t>
      </w:r>
      <w:r w:rsidR="00E4030A">
        <w:t xml:space="preserve"> </w:t>
      </w:r>
      <w:hyperlink r:id="rId11" w:history="1">
        <w:r w:rsidR="00E4030A">
          <w:rPr>
            <w:color w:val="0000FF"/>
            <w:u w:val="single"/>
          </w:rPr>
          <w:t>Marketing@amarr.com</w:t>
        </w:r>
      </w:hyperlink>
      <w:r w:rsidRPr="005D60DA">
        <w:t xml:space="preserve">   Website: </w:t>
      </w:r>
      <w:hyperlink r:id="rId12" w:history="1">
        <w:r w:rsidRPr="005D60DA">
          <w:rPr>
            <w:color w:val="0000FF"/>
            <w:u w:val="single"/>
          </w:rPr>
          <w:t>www.amarr.com</w:t>
        </w:r>
      </w:hyperlink>
      <w:r>
        <w:t>.</w:t>
      </w:r>
    </w:p>
    <w:p w:rsidR="004B47A0" w:rsidRDefault="004B47A0" w:rsidP="004B47A0">
      <w:pPr>
        <w:pStyle w:val="AABlank"/>
        <w:rPr>
          <w:rFonts w:cs="Arial"/>
          <w:szCs w:val="20"/>
        </w:rPr>
      </w:pPr>
    </w:p>
    <w:p w:rsidR="004B47A0" w:rsidRDefault="004B47A0" w:rsidP="00A82387">
      <w:pPr>
        <w:pStyle w:val="AANote"/>
      </w:pPr>
      <w:r>
        <w:t>** NOTE TO SPECIFIER **  Delete one of the following two paragraphs; coordinate with requirements of Division 1 section on product options and substitutions.</w:t>
      </w:r>
    </w:p>
    <w:p w:rsidR="004B47A0" w:rsidRDefault="004B47A0" w:rsidP="007B1CBB">
      <w:pPr>
        <w:pStyle w:val="AAParagraph"/>
      </w:pPr>
      <w:r>
        <w:t>Substitutions:  Not permitted.</w:t>
      </w:r>
    </w:p>
    <w:p w:rsidR="004B47A0" w:rsidRDefault="004B47A0" w:rsidP="004B47A0">
      <w:pPr>
        <w:pStyle w:val="AABlank"/>
        <w:rPr>
          <w:rFonts w:cs="Arial"/>
          <w:szCs w:val="20"/>
        </w:rPr>
      </w:pPr>
    </w:p>
    <w:p w:rsidR="004B47A0" w:rsidRDefault="004B47A0" w:rsidP="007B1CBB">
      <w:pPr>
        <w:pStyle w:val="AAParagraph"/>
      </w:pPr>
      <w:r>
        <w:t>Requests for substitutions will be considered in accordance with provisions of Section 01600.</w:t>
      </w:r>
    </w:p>
    <w:p w:rsidR="004B47A0" w:rsidRDefault="004B47A0" w:rsidP="004B47A0">
      <w:pPr>
        <w:pStyle w:val="AABlank"/>
        <w:rPr>
          <w:rFonts w:cs="Arial"/>
          <w:szCs w:val="20"/>
        </w:rPr>
      </w:pPr>
    </w:p>
    <w:p w:rsidR="004B47A0" w:rsidRDefault="00CA7BBE" w:rsidP="007B1CBB">
      <w:pPr>
        <w:pStyle w:val="AAArticle"/>
      </w:pPr>
      <w:r>
        <w:t>IMPACT SECTIONS</w:t>
      </w:r>
      <w:r w:rsidR="004B47A0">
        <w:t xml:space="preserve"> - GENERAL</w:t>
      </w:r>
    </w:p>
    <w:p w:rsidR="004B47A0" w:rsidRDefault="004B47A0" w:rsidP="004B47A0">
      <w:pPr>
        <w:pStyle w:val="AABlank"/>
        <w:rPr>
          <w:rFonts w:cs="Arial"/>
          <w:szCs w:val="20"/>
        </w:rPr>
      </w:pPr>
    </w:p>
    <w:p w:rsidR="004B47A0" w:rsidRDefault="004B47A0" w:rsidP="00854684">
      <w:pPr>
        <w:pStyle w:val="AAParagraph"/>
      </w:pPr>
      <w:r>
        <w:t xml:space="preserve">Provide </w:t>
      </w:r>
      <w:r w:rsidR="00CA7BBE">
        <w:t xml:space="preserve">up to two (2) impact sections per door up to </w:t>
      </w:r>
      <w:r w:rsidR="00854684">
        <w:t>12 feet</w:t>
      </w:r>
      <w:r w:rsidR="00CA7BBE">
        <w:t>’</w:t>
      </w:r>
      <w:r w:rsidR="00854684">
        <w:t xml:space="preserve"> </w:t>
      </w:r>
      <w:r w:rsidR="00CA7BBE">
        <w:t>2</w:t>
      </w:r>
      <w:r w:rsidR="00854684">
        <w:t xml:space="preserve"> inches</w:t>
      </w:r>
      <w:r w:rsidR="00CA7BBE">
        <w:t xml:space="preserve"> (3708mm) wide.</w:t>
      </w:r>
    </w:p>
    <w:p w:rsidR="004B47A0" w:rsidRDefault="004B47A0" w:rsidP="004B47A0">
      <w:pPr>
        <w:pStyle w:val="AABlank"/>
        <w:rPr>
          <w:rFonts w:cs="Arial"/>
          <w:szCs w:val="20"/>
        </w:rPr>
      </w:pPr>
    </w:p>
    <w:p w:rsidR="004B47A0" w:rsidRDefault="004B47A0" w:rsidP="007B1CBB">
      <w:pPr>
        <w:pStyle w:val="AAParagraph"/>
      </w:pPr>
      <w:r>
        <w:t xml:space="preserve">Hardware: </w:t>
      </w:r>
    </w:p>
    <w:p w:rsidR="00854684" w:rsidRDefault="00854684" w:rsidP="00854684">
      <w:pPr>
        <w:pStyle w:val="AASubPara"/>
      </w:pPr>
      <w:r>
        <w:t>Heavy-duty easy grip handle included.</w:t>
      </w:r>
    </w:p>
    <w:p w:rsidR="00E62EE6" w:rsidRDefault="00854684" w:rsidP="00854684">
      <w:pPr>
        <w:pStyle w:val="AASubPara"/>
      </w:pPr>
      <w:r>
        <w:t>Standard 2” or 3” bottom-pull brackets and rollers included</w:t>
      </w:r>
      <w:r w:rsidR="00E62EE6">
        <w:t>.</w:t>
      </w:r>
    </w:p>
    <w:p w:rsidR="004B47A0" w:rsidRDefault="004B47A0" w:rsidP="004B47A0">
      <w:pPr>
        <w:pStyle w:val="AABlank"/>
        <w:rPr>
          <w:rFonts w:cs="Arial"/>
          <w:szCs w:val="20"/>
        </w:rPr>
      </w:pPr>
    </w:p>
    <w:p w:rsidR="004B47A0" w:rsidRDefault="004B47A0" w:rsidP="007A5FB1">
      <w:pPr>
        <w:pStyle w:val="AAArticle"/>
      </w:pPr>
      <w:r>
        <w:t>I</w:t>
      </w:r>
      <w:r w:rsidR="00CA7BBE">
        <w:t>MPACT SECTIONS</w:t>
      </w:r>
    </w:p>
    <w:p w:rsidR="007D6A94" w:rsidRPr="00840B93" w:rsidRDefault="007D6A94" w:rsidP="007D6A94">
      <w:pPr>
        <w:pStyle w:val="AAArticle"/>
        <w:numPr>
          <w:ilvl w:val="0"/>
          <w:numId w:val="0"/>
        </w:numPr>
      </w:pPr>
    </w:p>
    <w:p w:rsidR="004B47A0" w:rsidRDefault="005D60DA" w:rsidP="007B1CBB">
      <w:pPr>
        <w:pStyle w:val="AAParagraph"/>
      </w:pPr>
      <w:r>
        <w:t xml:space="preserve">Amarr </w:t>
      </w:r>
      <w:r w:rsidR="00CA7BBE">
        <w:t>SuperFlex Commercial 1 ¾”</w:t>
      </w:r>
      <w:r w:rsidR="004B47A0">
        <w:t xml:space="preserve"> inches (51 mm) </w:t>
      </w:r>
      <w:r w:rsidR="00CA7BBE">
        <w:t>polymer skin impact sections</w:t>
      </w:r>
      <w:r w:rsidR="004B47A0">
        <w:t>.</w:t>
      </w:r>
    </w:p>
    <w:p w:rsidR="004B47A0" w:rsidRDefault="007D6A94" w:rsidP="007B1CBB">
      <w:pPr>
        <w:pStyle w:val="AASubPara"/>
      </w:pPr>
      <w:r>
        <w:t xml:space="preserve">Section </w:t>
      </w:r>
      <w:r w:rsidR="004B47A0">
        <w:t>Size: As indicated on the Drawings.</w:t>
      </w:r>
    </w:p>
    <w:p w:rsidR="005D60DA" w:rsidRDefault="004B47A0" w:rsidP="007D6A94">
      <w:pPr>
        <w:pStyle w:val="AASubPara"/>
      </w:pPr>
      <w:r>
        <w:t xml:space="preserve">Door Sections: </w:t>
      </w:r>
      <w:r w:rsidR="007D6A94">
        <w:t>C</w:t>
      </w:r>
      <w:r w:rsidR="007D6A94" w:rsidRPr="007D6A94">
        <w:t>onstructed of polymer skin and a flexible tube frame which allows the panel to flex upon impact and return t</w:t>
      </w:r>
      <w:r w:rsidR="007D6A94">
        <w:t>o its normal operating position</w:t>
      </w:r>
      <w:r>
        <w:t xml:space="preserve">. </w:t>
      </w:r>
    </w:p>
    <w:p w:rsidR="007D6A94" w:rsidRDefault="007D6A94" w:rsidP="007D6A94">
      <w:pPr>
        <w:pStyle w:val="AASubSub1"/>
      </w:pPr>
      <w:r>
        <w:t>1-3/4 inch thick panel.</w:t>
      </w:r>
    </w:p>
    <w:p w:rsidR="007D6A94" w:rsidRDefault="007D6A94" w:rsidP="007D6A94">
      <w:pPr>
        <w:pStyle w:val="AASubSub1"/>
      </w:pPr>
      <w:r>
        <w:t>Panel height and width manufactured to match dimensions of existing panel to be replaced. Panel size to be specified at time of order.</w:t>
      </w:r>
    </w:p>
    <w:p w:rsidR="007D6A94" w:rsidRDefault="007D6A94" w:rsidP="007D6A94">
      <w:pPr>
        <w:pStyle w:val="AASubSub1"/>
      </w:pPr>
      <w:r>
        <w:t xml:space="preserve">Foam insulation </w:t>
      </w:r>
      <w:r w:rsidR="00222E39">
        <w:t>provides 8.5 R-Value</w:t>
      </w:r>
      <w:r>
        <w:t>.</w:t>
      </w:r>
    </w:p>
    <w:p w:rsidR="007D6A94" w:rsidRDefault="007D6A94" w:rsidP="007D6A94">
      <w:pPr>
        <w:pStyle w:val="AASubSub1"/>
      </w:pPr>
      <w:r>
        <w:t>Loop seal designed to seal against existing tongue/groove or ship/lap panels.</w:t>
      </w:r>
    </w:p>
    <w:p w:rsidR="007D6A94" w:rsidRDefault="007D6A94" w:rsidP="007D6A94">
      <w:pPr>
        <w:pStyle w:val="AASubSub1"/>
      </w:pPr>
      <w:r>
        <w:t xml:space="preserve">Durable bottom seal with foam cord insert </w:t>
      </w:r>
    </w:p>
    <w:p w:rsidR="004B47A0" w:rsidRDefault="007D6A94" w:rsidP="00854684">
      <w:pPr>
        <w:pStyle w:val="AASubPara"/>
      </w:pPr>
      <w:r>
        <w:t>Color</w:t>
      </w:r>
      <w:r w:rsidRPr="007D6A94">
        <w:t>: Bright white panels for easy visibility</w:t>
      </w:r>
    </w:p>
    <w:p w:rsidR="004B47A0" w:rsidRDefault="004B47A0" w:rsidP="007A5FB1">
      <w:pPr>
        <w:pStyle w:val="AANote"/>
      </w:pPr>
    </w:p>
    <w:p w:rsidR="004B47A0" w:rsidRDefault="004B47A0" w:rsidP="007B1CBB">
      <w:pPr>
        <w:pStyle w:val="AAArticle"/>
      </w:pPr>
      <w:r>
        <w:t>FABRICATION</w:t>
      </w:r>
    </w:p>
    <w:p w:rsidR="004B47A0" w:rsidRDefault="004B47A0" w:rsidP="004B47A0">
      <w:pPr>
        <w:pStyle w:val="AABlank"/>
        <w:rPr>
          <w:rFonts w:cs="Arial"/>
          <w:szCs w:val="20"/>
        </w:rPr>
      </w:pPr>
    </w:p>
    <w:p w:rsidR="004B47A0" w:rsidRDefault="004B47A0" w:rsidP="007B1CBB">
      <w:pPr>
        <w:pStyle w:val="AAParagraph"/>
      </w:pPr>
      <w:r>
        <w:t>I</w:t>
      </w:r>
      <w:r w:rsidR="00854684">
        <w:t>mpact Sections</w:t>
      </w:r>
      <w:r>
        <w:t>.</w:t>
      </w:r>
    </w:p>
    <w:p w:rsidR="004B47A0" w:rsidRDefault="004B47A0" w:rsidP="00854684">
      <w:pPr>
        <w:pStyle w:val="AASubPara"/>
        <w:rPr>
          <w:rFonts w:cs="Arial"/>
          <w:szCs w:val="20"/>
        </w:rPr>
      </w:pPr>
      <w:r>
        <w:t xml:space="preserve">Standard maximum </w:t>
      </w:r>
      <w:r w:rsidR="002A5E6B">
        <w:t>width</w:t>
      </w:r>
      <w:r>
        <w:t xml:space="preserve">: </w:t>
      </w:r>
      <w:r w:rsidR="008068B7">
        <w:t xml:space="preserve">Amarr </w:t>
      </w:r>
      <w:r w:rsidR="00854684">
        <w:t>SuperFlex</w:t>
      </w:r>
      <w:r w:rsidR="007E291D">
        <w:t xml:space="preserve"> </w:t>
      </w:r>
      <w:r w:rsidR="00854684">
        <w:t>12 feet 2 inches width (3708mm)</w:t>
      </w:r>
    </w:p>
    <w:p w:rsidR="004B47A0" w:rsidRDefault="004B47A0" w:rsidP="007B1CBB">
      <w:pPr>
        <w:pStyle w:val="AAPart"/>
      </w:pPr>
      <w:r>
        <w:t>EXECUTION</w:t>
      </w:r>
    </w:p>
    <w:p w:rsidR="004B47A0" w:rsidRDefault="004B47A0" w:rsidP="004B47A0">
      <w:pPr>
        <w:pStyle w:val="AABlank"/>
        <w:rPr>
          <w:rFonts w:cs="Arial"/>
          <w:szCs w:val="20"/>
        </w:rPr>
      </w:pPr>
    </w:p>
    <w:p w:rsidR="004B47A0" w:rsidRDefault="004B47A0" w:rsidP="007B1CBB">
      <w:pPr>
        <w:pStyle w:val="AAArticle"/>
      </w:pPr>
      <w:r>
        <w:t>EXAMINATION</w:t>
      </w:r>
    </w:p>
    <w:p w:rsidR="004B47A0" w:rsidRDefault="004B47A0" w:rsidP="004B47A0">
      <w:pPr>
        <w:pStyle w:val="AABlank"/>
        <w:rPr>
          <w:rFonts w:cs="Arial"/>
          <w:szCs w:val="20"/>
        </w:rPr>
      </w:pPr>
    </w:p>
    <w:p w:rsidR="004B47A0" w:rsidRDefault="004B47A0" w:rsidP="007B1CBB">
      <w:pPr>
        <w:pStyle w:val="AAParagraph"/>
      </w:pPr>
      <w:r>
        <w:t>Do not begin installation until substrates have been properly prepared.</w:t>
      </w:r>
    </w:p>
    <w:p w:rsidR="004B47A0" w:rsidRDefault="004B47A0" w:rsidP="004B47A0">
      <w:pPr>
        <w:pStyle w:val="AABlank"/>
        <w:rPr>
          <w:rFonts w:cs="Arial"/>
          <w:szCs w:val="20"/>
        </w:rPr>
      </w:pPr>
    </w:p>
    <w:p w:rsidR="004B47A0" w:rsidRDefault="004B47A0" w:rsidP="007B1CBB">
      <w:pPr>
        <w:pStyle w:val="AAParagraph"/>
      </w:pPr>
      <w:r>
        <w:t>Verify wall openings are ready to receive work and opening dimensions and tolerances are within specified limits.</w:t>
      </w:r>
    </w:p>
    <w:p w:rsidR="004B47A0" w:rsidRDefault="004B47A0" w:rsidP="004B47A0">
      <w:pPr>
        <w:pStyle w:val="AABlank"/>
        <w:rPr>
          <w:rFonts w:cs="Arial"/>
          <w:szCs w:val="20"/>
        </w:rPr>
      </w:pPr>
    </w:p>
    <w:p w:rsidR="004B47A0" w:rsidRDefault="004B47A0" w:rsidP="007B1CBB">
      <w:pPr>
        <w:pStyle w:val="AAArticle"/>
      </w:pPr>
      <w:r>
        <w:t>PREPARATION</w:t>
      </w:r>
    </w:p>
    <w:p w:rsidR="004B47A0" w:rsidRDefault="004B47A0" w:rsidP="004B47A0">
      <w:pPr>
        <w:pStyle w:val="AABlank"/>
        <w:rPr>
          <w:rFonts w:cs="Arial"/>
          <w:szCs w:val="20"/>
        </w:rPr>
      </w:pPr>
    </w:p>
    <w:p w:rsidR="004B47A0" w:rsidRDefault="004B47A0" w:rsidP="007B1CBB">
      <w:pPr>
        <w:pStyle w:val="AAParagraph"/>
      </w:pPr>
      <w:r>
        <w:t>Clean surfaces thoroughly prior to installation.</w:t>
      </w:r>
    </w:p>
    <w:p w:rsidR="004B47A0" w:rsidRDefault="004B47A0" w:rsidP="004B47A0">
      <w:pPr>
        <w:pStyle w:val="AABlank"/>
        <w:rPr>
          <w:rFonts w:cs="Arial"/>
          <w:szCs w:val="20"/>
        </w:rPr>
      </w:pPr>
    </w:p>
    <w:p w:rsidR="004B47A0" w:rsidRDefault="004B47A0" w:rsidP="007B1CBB">
      <w:pPr>
        <w:pStyle w:val="AAParagraph"/>
      </w:pPr>
      <w:r>
        <w:t>Prepare opening to permit correct installation of door unit to perimeter air and vapor barrier seal.</w:t>
      </w:r>
    </w:p>
    <w:p w:rsidR="004B47A0" w:rsidRDefault="004B47A0" w:rsidP="004B47A0">
      <w:pPr>
        <w:pStyle w:val="AABlank"/>
        <w:rPr>
          <w:rFonts w:cs="Arial"/>
          <w:szCs w:val="20"/>
        </w:rPr>
      </w:pPr>
    </w:p>
    <w:p w:rsidR="004B47A0" w:rsidRDefault="004B47A0" w:rsidP="007B1CBB">
      <w:pPr>
        <w:pStyle w:val="AAArticle"/>
      </w:pPr>
      <w:r>
        <w:t>INSTALLATION</w:t>
      </w:r>
    </w:p>
    <w:p w:rsidR="004B47A0" w:rsidRDefault="004B47A0" w:rsidP="004B47A0">
      <w:pPr>
        <w:pStyle w:val="AABlank"/>
        <w:rPr>
          <w:rFonts w:cs="Arial"/>
          <w:szCs w:val="20"/>
        </w:rPr>
      </w:pPr>
    </w:p>
    <w:p w:rsidR="004B47A0" w:rsidRDefault="004B47A0" w:rsidP="007B1CBB">
      <w:pPr>
        <w:pStyle w:val="AAParagraph"/>
      </w:pPr>
      <w:r>
        <w:t>Install in accordance with manufacturer's instructions. Doors to be interior face mounted on a prepared surface.</w:t>
      </w:r>
    </w:p>
    <w:p w:rsidR="004B47A0" w:rsidRDefault="004B47A0" w:rsidP="004B47A0">
      <w:pPr>
        <w:pStyle w:val="AABlank"/>
        <w:rPr>
          <w:rFonts w:cs="Arial"/>
          <w:szCs w:val="20"/>
        </w:rPr>
      </w:pPr>
    </w:p>
    <w:p w:rsidR="004B47A0" w:rsidRDefault="004B47A0" w:rsidP="007B1CBB">
      <w:pPr>
        <w:pStyle w:val="AAParagraph"/>
      </w:pPr>
      <w:r>
        <w:t>Anchor assembly to wall construction and building framing without distortion.</w:t>
      </w:r>
    </w:p>
    <w:p w:rsidR="004B47A0" w:rsidRDefault="004B47A0" w:rsidP="004B47A0">
      <w:pPr>
        <w:pStyle w:val="AABlank"/>
        <w:rPr>
          <w:rFonts w:cs="Arial"/>
          <w:szCs w:val="20"/>
        </w:rPr>
      </w:pPr>
    </w:p>
    <w:p w:rsidR="004B47A0" w:rsidRDefault="004B47A0" w:rsidP="007B1CBB">
      <w:pPr>
        <w:pStyle w:val="AAParagraph"/>
      </w:pPr>
      <w:r>
        <w:t>Securely brace door tracks suspended from structure. Secure tracks to structural members or solid backing only.</w:t>
      </w:r>
    </w:p>
    <w:p w:rsidR="004B47A0" w:rsidRDefault="004B47A0" w:rsidP="004B47A0">
      <w:pPr>
        <w:pStyle w:val="AABlank"/>
        <w:rPr>
          <w:rFonts w:cs="Arial"/>
          <w:szCs w:val="20"/>
        </w:rPr>
      </w:pPr>
    </w:p>
    <w:p w:rsidR="004B47A0" w:rsidRDefault="004B47A0" w:rsidP="007B1CBB">
      <w:pPr>
        <w:pStyle w:val="AAParagraph"/>
      </w:pPr>
      <w:r>
        <w:t>Fit and align door assembly, tracks and operating hardware.</w:t>
      </w:r>
    </w:p>
    <w:p w:rsidR="004B47A0" w:rsidRDefault="004B47A0" w:rsidP="004B47A0">
      <w:pPr>
        <w:pStyle w:val="AABlank"/>
        <w:rPr>
          <w:rFonts w:cs="Arial"/>
          <w:szCs w:val="20"/>
        </w:rPr>
      </w:pPr>
    </w:p>
    <w:p w:rsidR="004B47A0" w:rsidRDefault="004B47A0" w:rsidP="007B1CBB">
      <w:pPr>
        <w:pStyle w:val="AAParagraph"/>
      </w:pPr>
      <w:r>
        <w:t>Install perimeter weatherstripping.</w:t>
      </w:r>
    </w:p>
    <w:p w:rsidR="004B47A0" w:rsidRDefault="004B47A0" w:rsidP="004B47A0">
      <w:pPr>
        <w:pStyle w:val="AABlank"/>
        <w:rPr>
          <w:rFonts w:cs="Arial"/>
          <w:szCs w:val="20"/>
        </w:rPr>
      </w:pPr>
    </w:p>
    <w:p w:rsidR="004B47A0" w:rsidRDefault="004B47A0" w:rsidP="007B1CBB">
      <w:pPr>
        <w:pStyle w:val="AAParagraph"/>
      </w:pPr>
      <w:r>
        <w:t>Adjust door assembly to smooth operation and in full contact with weatherstripping.</w:t>
      </w:r>
    </w:p>
    <w:p w:rsidR="004B47A0" w:rsidRDefault="004B47A0" w:rsidP="004B47A0">
      <w:pPr>
        <w:pStyle w:val="AABlank"/>
        <w:rPr>
          <w:rFonts w:cs="Arial"/>
          <w:szCs w:val="20"/>
        </w:rPr>
      </w:pPr>
    </w:p>
    <w:p w:rsidR="004B47A0" w:rsidRDefault="004B47A0" w:rsidP="007B1CBB">
      <w:pPr>
        <w:pStyle w:val="AAArticle"/>
      </w:pPr>
      <w:r>
        <w:t>CLEANING</w:t>
      </w:r>
    </w:p>
    <w:p w:rsidR="004B47A0" w:rsidRDefault="004B47A0" w:rsidP="004B47A0">
      <w:pPr>
        <w:pStyle w:val="AABlank"/>
        <w:rPr>
          <w:rFonts w:cs="Arial"/>
          <w:szCs w:val="20"/>
        </w:rPr>
      </w:pPr>
    </w:p>
    <w:p w:rsidR="004B47A0" w:rsidRDefault="004B47A0" w:rsidP="007B1CBB">
      <w:pPr>
        <w:pStyle w:val="AAParagraph"/>
      </w:pPr>
      <w:r>
        <w:t>Clean doors, frames and glass.</w:t>
      </w:r>
    </w:p>
    <w:p w:rsidR="004B47A0" w:rsidRDefault="004B47A0" w:rsidP="004B47A0">
      <w:pPr>
        <w:pStyle w:val="AABlank"/>
        <w:rPr>
          <w:rFonts w:cs="Arial"/>
          <w:szCs w:val="20"/>
        </w:rPr>
      </w:pPr>
    </w:p>
    <w:p w:rsidR="004B47A0" w:rsidRDefault="004B47A0" w:rsidP="007B1CBB">
      <w:pPr>
        <w:pStyle w:val="AAParagraph"/>
      </w:pPr>
      <w:r>
        <w:t>Remove labels and visible markings.</w:t>
      </w:r>
    </w:p>
    <w:p w:rsidR="004B47A0" w:rsidRDefault="004B47A0" w:rsidP="004B47A0">
      <w:pPr>
        <w:pStyle w:val="AABlank"/>
        <w:rPr>
          <w:rFonts w:cs="Arial"/>
          <w:szCs w:val="20"/>
        </w:rPr>
      </w:pPr>
    </w:p>
    <w:p w:rsidR="004B47A0" w:rsidRDefault="004B47A0" w:rsidP="007B1CBB">
      <w:pPr>
        <w:pStyle w:val="AAArticle"/>
      </w:pPr>
      <w:r>
        <w:t>PROTECTION</w:t>
      </w:r>
    </w:p>
    <w:p w:rsidR="004B47A0" w:rsidRDefault="004B47A0" w:rsidP="004B47A0">
      <w:pPr>
        <w:pStyle w:val="AABlank"/>
        <w:rPr>
          <w:rFonts w:cs="Arial"/>
          <w:szCs w:val="20"/>
        </w:rPr>
      </w:pPr>
    </w:p>
    <w:p w:rsidR="004B47A0" w:rsidRDefault="004B47A0" w:rsidP="007B1CBB">
      <w:pPr>
        <w:pStyle w:val="AAParagraph"/>
      </w:pPr>
      <w:r>
        <w:t>Protect installed products until completion of project.</w:t>
      </w:r>
    </w:p>
    <w:p w:rsidR="004B47A0" w:rsidRDefault="004B47A0" w:rsidP="004B47A0">
      <w:pPr>
        <w:pStyle w:val="AABlank"/>
        <w:rPr>
          <w:rFonts w:cs="Arial"/>
          <w:szCs w:val="20"/>
        </w:rPr>
      </w:pPr>
    </w:p>
    <w:p w:rsidR="004B47A0" w:rsidRDefault="004B47A0" w:rsidP="007B1CBB">
      <w:pPr>
        <w:pStyle w:val="AAParagraph"/>
      </w:pPr>
      <w:r>
        <w:t>Touch-up, repair or replace damaged products before Substantial Completion.</w:t>
      </w:r>
    </w:p>
    <w:p w:rsidR="004B47A0" w:rsidRDefault="004B47A0" w:rsidP="004B47A0">
      <w:pPr>
        <w:pStyle w:val="AABlank"/>
        <w:rPr>
          <w:rFonts w:cs="Arial"/>
          <w:szCs w:val="20"/>
        </w:rPr>
      </w:pPr>
    </w:p>
    <w:p w:rsidR="004B47A0" w:rsidRDefault="004B47A0" w:rsidP="004B47A0">
      <w:pPr>
        <w:pStyle w:val="AABlank"/>
        <w:rPr>
          <w:rFonts w:cs="Arial"/>
          <w:szCs w:val="20"/>
        </w:rPr>
      </w:pPr>
    </w:p>
    <w:p w:rsidR="004B47A0" w:rsidRPr="0057594E" w:rsidRDefault="004B47A0" w:rsidP="0057594E">
      <w:pPr>
        <w:pStyle w:val="AASectionEnd"/>
        <w:rPr>
          <w:rFonts w:cs="Arial"/>
          <w:szCs w:val="20"/>
        </w:rPr>
      </w:pPr>
      <w:r>
        <w:rPr>
          <w:rFonts w:cs="Arial"/>
          <w:szCs w:val="20"/>
        </w:rPr>
        <w:t>END OF SECTION</w:t>
      </w:r>
    </w:p>
    <w:sectPr w:rsidR="004B47A0" w:rsidRPr="0057594E" w:rsidSect="0006048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7C" w:rsidRDefault="006D077C">
      <w:r>
        <w:separator/>
      </w:r>
    </w:p>
    <w:p w:rsidR="006D077C" w:rsidRDefault="006D077C"/>
  </w:endnote>
  <w:endnote w:type="continuationSeparator" w:id="0">
    <w:p w:rsidR="006D077C" w:rsidRDefault="006D077C">
      <w:r>
        <w:continuationSeparator/>
      </w:r>
    </w:p>
    <w:p w:rsidR="006D077C" w:rsidRDefault="006D0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8B" w:rsidRPr="003F337B" w:rsidRDefault="008C533E" w:rsidP="0006048B">
    <w:pPr>
      <w:tabs>
        <w:tab w:val="center" w:pos="4320"/>
      </w:tabs>
      <w:suppressAutoHyphens/>
      <w:jc w:val="center"/>
      <w:rPr>
        <w:rFonts w:cs="Arial"/>
        <w:sz w:val="16"/>
        <w:szCs w:val="16"/>
      </w:rPr>
    </w:pPr>
    <w:r w:rsidRPr="008C533E">
      <w:rPr>
        <w:rFonts w:cs="Arial"/>
        <w:sz w:val="16"/>
        <w:szCs w:val="16"/>
      </w:rPr>
      <w:t>Door specifications and technical data s</w:t>
    </w:r>
    <w:r>
      <w:rPr>
        <w:rFonts w:cs="Arial"/>
        <w:sz w:val="16"/>
        <w:szCs w:val="16"/>
      </w:rPr>
      <w:t>ubject to change without notice</w:t>
    </w:r>
    <w:r w:rsidR="0006048B" w:rsidRPr="003F337B">
      <w:rPr>
        <w:rFonts w:cs="Arial"/>
        <w:sz w:val="16"/>
        <w:szCs w:val="16"/>
      </w:rPr>
      <w:t>.</w:t>
    </w:r>
  </w:p>
  <w:p w:rsidR="0006048B" w:rsidRPr="003F337B" w:rsidRDefault="0006048B" w:rsidP="0006048B"/>
  <w:p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FC1738">
      <w:rPr>
        <w:rFonts w:cs="Arial"/>
        <w:noProof/>
        <w:sz w:val="16"/>
        <w:szCs w:val="16"/>
      </w:rPr>
      <w:t>1</w:t>
    </w:r>
    <w:r w:rsidRPr="003F337B">
      <w:rPr>
        <w:rFonts w:cs="Arial"/>
        <w:sz w:val="16"/>
        <w:szCs w:val="16"/>
      </w:rPr>
      <w:fldChar w:fldCharType="end"/>
    </w:r>
  </w:p>
  <w:p w:rsidR="004B47A0" w:rsidRPr="0006048B" w:rsidRDefault="0006048B" w:rsidP="0006048B">
    <w:pPr>
      <w:jc w:val="center"/>
      <w:rPr>
        <w:rFonts w:cs="Arial"/>
        <w:sz w:val="16"/>
        <w:szCs w:val="16"/>
      </w:rPr>
    </w:pPr>
    <w:r w:rsidRPr="003F337B">
      <w:rPr>
        <w:rFonts w:cs="Arial"/>
        <w:sz w:val="16"/>
        <w:szCs w:val="16"/>
      </w:rPr>
      <w:t>©</w:t>
    </w:r>
    <w:r w:rsidR="008767BC">
      <w:rPr>
        <w:rFonts w:cs="Arial"/>
        <w:sz w:val="16"/>
        <w:szCs w:val="16"/>
      </w:rPr>
      <w:t>ASSA ABLOY</w:t>
    </w:r>
  </w:p>
  <w:p w:rsidR="00A451B6" w:rsidRDefault="00A451B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7C" w:rsidRDefault="006D077C">
      <w:r>
        <w:separator/>
      </w:r>
    </w:p>
    <w:p w:rsidR="006D077C" w:rsidRDefault="006D077C"/>
  </w:footnote>
  <w:footnote w:type="continuationSeparator" w:id="0">
    <w:p w:rsidR="006D077C" w:rsidRDefault="006D077C">
      <w:r>
        <w:continuationSeparator/>
      </w:r>
    </w:p>
    <w:p w:rsidR="006D077C" w:rsidRDefault="006D07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143B"/>
    <w:multiLevelType w:val="multilevel"/>
    <w:tmpl w:val="CA1628F2"/>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1" w15:restartNumberingAfterBreak="0">
    <w:nsid w:val="51864E08"/>
    <w:multiLevelType w:val="multilevel"/>
    <w:tmpl w:val="86F49DB0"/>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AAArticle"/>
      <w:lvlText w:val="%1.%2"/>
      <w:lvlJc w:val="left"/>
      <w:pPr>
        <w:tabs>
          <w:tab w:val="num" w:pos="1746"/>
        </w:tabs>
        <w:ind w:left="1746"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upperLetter"/>
      <w:pStyle w:val="AAParagraph"/>
      <w:lvlText w:val="%3."/>
      <w:lvlJc w:val="left"/>
      <w:pPr>
        <w:tabs>
          <w:tab w:val="num" w:pos="1152"/>
        </w:tabs>
        <w:ind w:left="1152"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A0"/>
    <w:rsid w:val="00017D40"/>
    <w:rsid w:val="0006048B"/>
    <w:rsid w:val="00070453"/>
    <w:rsid w:val="00074146"/>
    <w:rsid w:val="000C0F99"/>
    <w:rsid w:val="000C4AE7"/>
    <w:rsid w:val="000D47CF"/>
    <w:rsid w:val="000E5B82"/>
    <w:rsid w:val="000E6B0F"/>
    <w:rsid w:val="000E78EA"/>
    <w:rsid w:val="000F1998"/>
    <w:rsid w:val="001255B1"/>
    <w:rsid w:val="001269FC"/>
    <w:rsid w:val="001312E9"/>
    <w:rsid w:val="00152DC9"/>
    <w:rsid w:val="00152E68"/>
    <w:rsid w:val="0016379D"/>
    <w:rsid w:val="001761B1"/>
    <w:rsid w:val="0018320A"/>
    <w:rsid w:val="001A7CEC"/>
    <w:rsid w:val="001B1B5C"/>
    <w:rsid w:val="001B59D5"/>
    <w:rsid w:val="001B5CAA"/>
    <w:rsid w:val="001C0D40"/>
    <w:rsid w:val="001C7365"/>
    <w:rsid w:val="001C78C1"/>
    <w:rsid w:val="001E5262"/>
    <w:rsid w:val="001E6D40"/>
    <w:rsid w:val="001E7677"/>
    <w:rsid w:val="001F3B47"/>
    <w:rsid w:val="002001BD"/>
    <w:rsid w:val="00214E78"/>
    <w:rsid w:val="00222E39"/>
    <w:rsid w:val="00246003"/>
    <w:rsid w:val="00246226"/>
    <w:rsid w:val="00247A9B"/>
    <w:rsid w:val="00250C16"/>
    <w:rsid w:val="0025296C"/>
    <w:rsid w:val="00273343"/>
    <w:rsid w:val="00290950"/>
    <w:rsid w:val="0029442A"/>
    <w:rsid w:val="002A5E6B"/>
    <w:rsid w:val="002C1B5D"/>
    <w:rsid w:val="002C2F26"/>
    <w:rsid w:val="003023B0"/>
    <w:rsid w:val="00311305"/>
    <w:rsid w:val="00311E0A"/>
    <w:rsid w:val="00314268"/>
    <w:rsid w:val="00331E67"/>
    <w:rsid w:val="003353D9"/>
    <w:rsid w:val="00337E8F"/>
    <w:rsid w:val="00340179"/>
    <w:rsid w:val="00370673"/>
    <w:rsid w:val="0037552F"/>
    <w:rsid w:val="00375874"/>
    <w:rsid w:val="00377423"/>
    <w:rsid w:val="00382E46"/>
    <w:rsid w:val="00391034"/>
    <w:rsid w:val="00392A95"/>
    <w:rsid w:val="003A2EFD"/>
    <w:rsid w:val="003C3A5B"/>
    <w:rsid w:val="003F19DD"/>
    <w:rsid w:val="003F3332"/>
    <w:rsid w:val="003F337B"/>
    <w:rsid w:val="00400994"/>
    <w:rsid w:val="00404CB4"/>
    <w:rsid w:val="0043213A"/>
    <w:rsid w:val="00456B0F"/>
    <w:rsid w:val="00460462"/>
    <w:rsid w:val="00483634"/>
    <w:rsid w:val="004B47A0"/>
    <w:rsid w:val="004D0F6D"/>
    <w:rsid w:val="004D10B5"/>
    <w:rsid w:val="004D7811"/>
    <w:rsid w:val="004E388A"/>
    <w:rsid w:val="004F18C4"/>
    <w:rsid w:val="004F53FF"/>
    <w:rsid w:val="00506FB0"/>
    <w:rsid w:val="005272BC"/>
    <w:rsid w:val="00556C76"/>
    <w:rsid w:val="00570ABC"/>
    <w:rsid w:val="00571E7A"/>
    <w:rsid w:val="0057594E"/>
    <w:rsid w:val="005D60CC"/>
    <w:rsid w:val="005D60DA"/>
    <w:rsid w:val="00605047"/>
    <w:rsid w:val="00637E65"/>
    <w:rsid w:val="006535DA"/>
    <w:rsid w:val="00696F4B"/>
    <w:rsid w:val="006A1434"/>
    <w:rsid w:val="006A44F4"/>
    <w:rsid w:val="006B4F93"/>
    <w:rsid w:val="006D04EE"/>
    <w:rsid w:val="006D077C"/>
    <w:rsid w:val="006D5189"/>
    <w:rsid w:val="006E42B1"/>
    <w:rsid w:val="006F1AF1"/>
    <w:rsid w:val="006F2B13"/>
    <w:rsid w:val="006F385E"/>
    <w:rsid w:val="006F49D9"/>
    <w:rsid w:val="0070041D"/>
    <w:rsid w:val="007208D8"/>
    <w:rsid w:val="0072481B"/>
    <w:rsid w:val="0074319E"/>
    <w:rsid w:val="0074504F"/>
    <w:rsid w:val="007535F6"/>
    <w:rsid w:val="00754F0A"/>
    <w:rsid w:val="0077104F"/>
    <w:rsid w:val="00782148"/>
    <w:rsid w:val="007A5FB1"/>
    <w:rsid w:val="007B1CBB"/>
    <w:rsid w:val="007D6A94"/>
    <w:rsid w:val="007D751C"/>
    <w:rsid w:val="007E291D"/>
    <w:rsid w:val="007F672A"/>
    <w:rsid w:val="008068B7"/>
    <w:rsid w:val="0081644B"/>
    <w:rsid w:val="008359F7"/>
    <w:rsid w:val="00840B93"/>
    <w:rsid w:val="00854684"/>
    <w:rsid w:val="00872518"/>
    <w:rsid w:val="008742D9"/>
    <w:rsid w:val="008767BC"/>
    <w:rsid w:val="00891C6E"/>
    <w:rsid w:val="008A5DED"/>
    <w:rsid w:val="008B2506"/>
    <w:rsid w:val="008C0894"/>
    <w:rsid w:val="008C3D2E"/>
    <w:rsid w:val="008C533E"/>
    <w:rsid w:val="008F2952"/>
    <w:rsid w:val="00900FB6"/>
    <w:rsid w:val="009107AD"/>
    <w:rsid w:val="009129DF"/>
    <w:rsid w:val="00912E4A"/>
    <w:rsid w:val="009153F6"/>
    <w:rsid w:val="00931BDC"/>
    <w:rsid w:val="009664EF"/>
    <w:rsid w:val="00990471"/>
    <w:rsid w:val="009B3E70"/>
    <w:rsid w:val="009E5357"/>
    <w:rsid w:val="00A01BD6"/>
    <w:rsid w:val="00A05D18"/>
    <w:rsid w:val="00A07372"/>
    <w:rsid w:val="00A07616"/>
    <w:rsid w:val="00A17222"/>
    <w:rsid w:val="00A451B6"/>
    <w:rsid w:val="00A82387"/>
    <w:rsid w:val="00A97766"/>
    <w:rsid w:val="00AC117F"/>
    <w:rsid w:val="00AC3B07"/>
    <w:rsid w:val="00AF5ED2"/>
    <w:rsid w:val="00B11E70"/>
    <w:rsid w:val="00B22E27"/>
    <w:rsid w:val="00B268C6"/>
    <w:rsid w:val="00B27B6D"/>
    <w:rsid w:val="00B41809"/>
    <w:rsid w:val="00B57746"/>
    <w:rsid w:val="00B67D6F"/>
    <w:rsid w:val="00B75376"/>
    <w:rsid w:val="00B76F48"/>
    <w:rsid w:val="00B91316"/>
    <w:rsid w:val="00BA2BF9"/>
    <w:rsid w:val="00BA38B8"/>
    <w:rsid w:val="00BC347D"/>
    <w:rsid w:val="00BD24F9"/>
    <w:rsid w:val="00BF5F4E"/>
    <w:rsid w:val="00C133E4"/>
    <w:rsid w:val="00C24E80"/>
    <w:rsid w:val="00C771D1"/>
    <w:rsid w:val="00C80558"/>
    <w:rsid w:val="00C91E43"/>
    <w:rsid w:val="00C91F69"/>
    <w:rsid w:val="00C96D0D"/>
    <w:rsid w:val="00CA7BBE"/>
    <w:rsid w:val="00CC4E92"/>
    <w:rsid w:val="00D068DF"/>
    <w:rsid w:val="00D123F6"/>
    <w:rsid w:val="00D23EBD"/>
    <w:rsid w:val="00D57081"/>
    <w:rsid w:val="00D646F0"/>
    <w:rsid w:val="00D76837"/>
    <w:rsid w:val="00D86189"/>
    <w:rsid w:val="00D874E0"/>
    <w:rsid w:val="00DE014D"/>
    <w:rsid w:val="00E03A0A"/>
    <w:rsid w:val="00E05516"/>
    <w:rsid w:val="00E4011F"/>
    <w:rsid w:val="00E4030A"/>
    <w:rsid w:val="00E50F3A"/>
    <w:rsid w:val="00E62EE6"/>
    <w:rsid w:val="00E846BA"/>
    <w:rsid w:val="00EA333E"/>
    <w:rsid w:val="00EB3D90"/>
    <w:rsid w:val="00EC001B"/>
    <w:rsid w:val="00EC28C4"/>
    <w:rsid w:val="00ED46DC"/>
    <w:rsid w:val="00F22B86"/>
    <w:rsid w:val="00F233A5"/>
    <w:rsid w:val="00F35FCB"/>
    <w:rsid w:val="00F52B55"/>
    <w:rsid w:val="00F53C9B"/>
    <w:rsid w:val="00F72434"/>
    <w:rsid w:val="00F85908"/>
    <w:rsid w:val="00FA266D"/>
    <w:rsid w:val="00FA59A8"/>
    <w:rsid w:val="00FA5DD8"/>
    <w:rsid w:val="00FB32ED"/>
    <w:rsid w:val="00FC1738"/>
    <w:rsid w:val="00FD0B27"/>
    <w:rsid w:val="00FD30C4"/>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6517D"/>
  <w14:defaultImageDpi w14:val="0"/>
  <w15:docId w15:val="{32907E80-1AAC-4B79-8186-006F7B23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82"/>
    <w:rPr>
      <w:rFonts w:ascii="Arial" w:hAnsi="Arial"/>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Normal"/>
    <w:next w:val="AABlank"/>
    <w:autoRedefine/>
    <w:rsid w:val="007B1CBB"/>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Article">
    <w:name w:val="AA Article"/>
    <w:basedOn w:val="AAPart"/>
    <w:autoRedefine/>
    <w:rsid w:val="008068B7"/>
    <w:pPr>
      <w:numPr>
        <w:ilvl w:val="1"/>
      </w:numPr>
      <w:tabs>
        <w:tab w:val="clear" w:pos="576"/>
        <w:tab w:val="clear" w:pos="1152"/>
        <w:tab w:val="clear" w:pos="1746"/>
        <w:tab w:val="clear" w:pos="2304"/>
        <w:tab w:val="num" w:pos="0"/>
        <w:tab w:val="left" w:pos="234"/>
        <w:tab w:val="left" w:pos="540"/>
        <w:tab w:val="left" w:pos="1170"/>
      </w:tabs>
      <w:ind w:left="630" w:hanging="630"/>
    </w:pPr>
  </w:style>
  <w:style w:type="paragraph" w:customStyle="1" w:styleId="AAParagraph">
    <w:name w:val="AA Paragraph"/>
    <w:basedOn w:val="AAArticle"/>
    <w:autoRedefine/>
    <w:rsid w:val="007A5FB1"/>
    <w:pPr>
      <w:numPr>
        <w:ilvl w:val="2"/>
      </w:numPr>
    </w:pPr>
  </w:style>
  <w:style w:type="paragraph" w:customStyle="1" w:styleId="AASubPara">
    <w:name w:val="AA SubPara"/>
    <w:basedOn w:val="AAParagraph"/>
    <w:autoRedefine/>
    <w:rsid w:val="00E50F3A"/>
    <w:pPr>
      <w:numPr>
        <w:ilvl w:val="3"/>
      </w:numPr>
      <w:tabs>
        <w:tab w:val="left" w:pos="1152"/>
      </w:tabs>
    </w:pPr>
  </w:style>
  <w:style w:type="paragraph" w:customStyle="1" w:styleId="AASubSub1">
    <w:name w:val="AA SubSub1"/>
    <w:basedOn w:val="AASubPara"/>
    <w:autoRedefine/>
    <w:uiPriority w:val="99"/>
    <w:rsid w:val="00FD30C4"/>
    <w:pPr>
      <w:numPr>
        <w:ilvl w:val="4"/>
      </w:numPr>
    </w:pPr>
  </w:style>
  <w:style w:type="paragraph" w:customStyle="1" w:styleId="AASubSub2">
    <w:name w:val="AA SubSub2"/>
    <w:basedOn w:val="AASubSub1"/>
    <w:autoRedefine/>
    <w:rsid w:val="004B47A0"/>
    <w:pPr>
      <w:numPr>
        <w:ilvl w:val="5"/>
      </w:numPr>
    </w:pPr>
  </w:style>
  <w:style w:type="paragraph" w:customStyle="1" w:styleId="AASubSub3">
    <w:name w:val="AA SubSub3"/>
    <w:basedOn w:val="AASubSub2"/>
    <w:autoRedefine/>
    <w:rsid w:val="00D068DF"/>
    <w:pPr>
      <w:numPr>
        <w:ilvl w:val="6"/>
      </w:numPr>
    </w:pPr>
  </w:style>
  <w:style w:type="paragraph" w:customStyle="1" w:styleId="AASubSub4">
    <w:name w:val="AA SubSub4"/>
    <w:basedOn w:val="AASubSub3"/>
    <w:autoRedefine/>
    <w:rsid w:val="004B47A0"/>
    <w:pPr>
      <w:numPr>
        <w:ilvl w:val="7"/>
      </w:numPr>
    </w:pPr>
  </w:style>
  <w:style w:type="paragraph" w:customStyle="1" w:styleId="AASubSub5">
    <w:name w:val="AA SubSub5"/>
    <w:basedOn w:val="AASubSub4"/>
    <w:autoRedefine/>
    <w:rsid w:val="004B47A0"/>
    <w:pPr>
      <w:numPr>
        <w:ilvl w:val="8"/>
      </w:numPr>
    </w:pPr>
  </w:style>
  <w:style w:type="paragraph" w:customStyle="1" w:styleId="AANote">
    <w:name w:val="AA Note"/>
    <w:basedOn w:val="Normal"/>
    <w:autoRedefine/>
    <w:rsid w:val="006E42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outlineLvl w:val="1"/>
    </w:pPr>
  </w:style>
  <w:style w:type="character" w:styleId="Hyperlink">
    <w:name w:val="Hyperlink"/>
    <w:basedOn w:val="DefaultParagraphFont"/>
    <w:uiPriority w:val="99"/>
    <w:rsid w:val="004B47A0"/>
    <w:rPr>
      <w:rFonts w:cs="Times New Roman"/>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basedOn w:val="DefaultParagraphFont"/>
    <w:link w:val="Header"/>
    <w:uiPriority w:val="99"/>
    <w:locked/>
    <w:rsid w:val="0029442A"/>
    <w:rPr>
      <w:rFonts w:cs="Times New Roman"/>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basedOn w:val="DefaultParagraphFont"/>
    <w:link w:val="Footer"/>
    <w:uiPriority w:val="99"/>
    <w:locked/>
    <w:rsid w:val="0029442A"/>
    <w:rPr>
      <w:rFonts w:cs="Times New Roman"/>
      <w:sz w:val="24"/>
    </w:rPr>
  </w:style>
  <w:style w:type="paragraph" w:styleId="BalloonText">
    <w:name w:val="Balloon Text"/>
    <w:basedOn w:val="Normal"/>
    <w:link w:val="BalloonTextChar"/>
    <w:uiPriority w:val="99"/>
    <w:semiHidden/>
    <w:unhideWhenUsed/>
    <w:rsid w:val="004E38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388A"/>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r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amar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r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amarr.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ECA6E-36B6-4ABD-AA9B-14EF69E4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5956</Characters>
  <Application>Microsoft Office Word</Application>
  <DocSecurity>0</DocSecurity>
  <Lines>238</Lines>
  <Paragraphs>133</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Roesner, Steve</cp:lastModifiedBy>
  <cp:revision>2</cp:revision>
  <cp:lastPrinted>2021-06-14T21:23:00Z</cp:lastPrinted>
  <dcterms:created xsi:type="dcterms:W3CDTF">2021-06-18T15:50:00Z</dcterms:created>
  <dcterms:modified xsi:type="dcterms:W3CDTF">2021-06-18T15:50:00Z</dcterms:modified>
</cp:coreProperties>
</file>